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755.0" w:type="dxa"/>
        <w:jc w:val="left"/>
        <w:tblInd w:w="-108.0" w:type="dxa"/>
        <w:tblLayout w:type="fixed"/>
        <w:tblLook w:val="0000"/>
      </w:tblPr>
      <w:tblGrid>
        <w:gridCol w:w="3060"/>
        <w:gridCol w:w="4140"/>
        <w:gridCol w:w="585"/>
        <w:gridCol w:w="2970"/>
        <w:tblGridChange w:id="0">
          <w:tblGrid>
            <w:gridCol w:w="3060"/>
            <w:gridCol w:w="4140"/>
            <w:gridCol w:w="585"/>
            <w:gridCol w:w="297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Question:</w:t>
            </w:r>
          </w:p>
          <w:p w:rsidR="00000000" w:rsidDel="00000000" w:rsidP="00000000" w:rsidRDefault="00000000" w:rsidRPr="00000000" w14:paraId="00000003">
            <w:pPr>
              <w:rPr/>
            </w:pPr>
            <w:r w:rsidDel="00000000" w:rsidR="00000000" w:rsidRPr="00000000">
              <w:rPr>
                <w:rFonts w:ascii="Comic Sans MS" w:cs="Comic Sans MS" w:eastAsia="Comic Sans MS" w:hAnsi="Comic Sans MS"/>
                <w:sz w:val="18"/>
                <w:szCs w:val="18"/>
                <w:rtl w:val="0"/>
              </w:rPr>
              <w:t xml:space="preserve">How has Europe influenced art and architecture? (</w:t>
            </w:r>
            <w:r w:rsidDel="00000000" w:rsidR="00000000" w:rsidRPr="00000000">
              <w:rPr>
                <w:rtl w:val="0"/>
              </w:rPr>
              <w:t xml:space="preserve">Drawing) </w:t>
            </w:r>
            <w:r w:rsidDel="00000000" w:rsidR="00000000" w:rsidRPr="00000000">
              <w:rPr>
                <w:rFonts w:ascii="Comic Sans MS" w:cs="Comic Sans MS" w:eastAsia="Comic Sans MS" w:hAnsi="Comic Sans MS"/>
                <w:sz w:val="18"/>
                <w:szCs w:val="18"/>
                <w:rtl w:val="0"/>
              </w:rPr>
              <w:t xml:space="preserve">Link - History - Christianity in 3 empires (European art) </w:t>
            </w:r>
            <w:r w:rsidDel="00000000" w:rsidR="00000000" w:rsidRPr="00000000">
              <w:rPr>
                <w:rFonts w:ascii="Calibri" w:cs="Calibri" w:eastAsia="Calibri" w:hAnsi="Calibri"/>
                <w:rtl w:val="0"/>
              </w:rPr>
              <w:t xml:space="preserve"> </w:t>
            </w:r>
            <w:r w:rsidDel="00000000" w:rsidR="00000000" w:rsidRPr="00000000">
              <w:rPr>
                <w:rtl w:val="0"/>
              </w:rPr>
              <w:t xml:space="preserve">P4C - British values Geography - Sp2 Tourism (Europe) </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06">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Year 4 </w:t>
            </w:r>
            <w:r w:rsidDel="00000000" w:rsidR="00000000" w:rsidRPr="00000000">
              <w:rPr>
                <w:b w:val="1"/>
                <w:rtl w:val="0"/>
              </w:rPr>
              <w:t xml:space="preserve">spring 2</w:t>
            </w: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7">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Critical Learning</w:t>
            </w:r>
          </w:p>
          <w:p w:rsidR="00000000" w:rsidDel="00000000" w:rsidP="00000000" w:rsidRDefault="00000000" w:rsidRPr="00000000" w14:paraId="00000008">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Make informed choices in drawing inc. paper and media. </w:t>
            </w:r>
            <w:r w:rsidDel="00000000" w:rsidR="00000000" w:rsidRPr="00000000">
              <w:rPr>
                <w:rtl w:val="0"/>
              </w:rPr>
            </w:r>
          </w:p>
          <w:p w:rsidR="00000000" w:rsidDel="00000000" w:rsidP="00000000" w:rsidRDefault="00000000" w:rsidRPr="00000000" w14:paraId="00000009">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 Alter and refine drawings and describe changes using art vocabulary. </w:t>
            </w:r>
            <w:r w:rsidDel="00000000" w:rsidR="00000000" w:rsidRPr="00000000">
              <w:rPr>
                <w:rtl w:val="0"/>
              </w:rPr>
            </w:r>
          </w:p>
          <w:p w:rsidR="00000000" w:rsidDel="00000000" w:rsidP="00000000" w:rsidRDefault="00000000" w:rsidRPr="00000000" w14:paraId="0000000A">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research to inspire drawings from memory and imagination. </w:t>
            </w:r>
            <w:r w:rsidDel="00000000" w:rsidR="00000000" w:rsidRPr="00000000">
              <w:rPr>
                <w:rtl w:val="0"/>
              </w:rPr>
            </w:r>
          </w:p>
          <w:p w:rsidR="00000000" w:rsidDel="00000000" w:rsidP="00000000" w:rsidRDefault="00000000" w:rsidRPr="00000000" w14:paraId="0000000B">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Explore relationships between line and tone, pattern and shape, line and texture. </w:t>
            </w:r>
            <w:r w:rsidDel="00000000" w:rsidR="00000000" w:rsidRPr="00000000">
              <w:rPr>
                <w:rtl w:val="0"/>
              </w:rPr>
            </w:r>
          </w:p>
          <w:p w:rsidR="00000000" w:rsidDel="00000000" w:rsidP="00000000" w:rsidRDefault="00000000" w:rsidRPr="00000000" w14:paraId="0000000C">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Identify and draw the effect of light (shadows) on a surface, on objects and people.</w:t>
            </w:r>
            <w:r w:rsidDel="00000000" w:rsidR="00000000" w:rsidRPr="00000000">
              <w:rPr>
                <w:rtl w:val="0"/>
              </w:rPr>
            </w:r>
          </w:p>
          <w:p w:rsidR="00000000" w:rsidDel="00000000" w:rsidP="00000000" w:rsidRDefault="00000000" w:rsidRPr="00000000" w14:paraId="0000000D">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Begin to create technical drawings.</w:t>
            </w:r>
            <w:r w:rsidDel="00000000" w:rsidR="00000000" w:rsidRPr="00000000">
              <w:rPr>
                <w:rtl w:val="0"/>
              </w:rPr>
            </w:r>
          </w:p>
          <w:p w:rsidR="00000000" w:rsidDel="00000000" w:rsidP="00000000" w:rsidRDefault="00000000" w:rsidRPr="00000000" w14:paraId="0000000E">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To be able to create patterns using rotation, symmetry and reflection.</w:t>
            </w:r>
            <w:r w:rsidDel="00000000" w:rsidR="00000000" w:rsidRPr="00000000">
              <w:rPr>
                <w:rtl w:val="0"/>
              </w:rPr>
            </w:r>
          </w:p>
          <w:p w:rsidR="00000000" w:rsidDel="00000000" w:rsidP="00000000" w:rsidRDefault="00000000" w:rsidRPr="00000000" w14:paraId="0000000F">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To be able to create a pattern using stencils.</w:t>
            </w:r>
            <w:r w:rsidDel="00000000" w:rsidR="00000000" w:rsidRPr="00000000">
              <w:rPr>
                <w:rtl w:val="0"/>
              </w:rPr>
            </w:r>
          </w:p>
          <w:p w:rsidR="00000000" w:rsidDel="00000000" w:rsidP="00000000" w:rsidRDefault="00000000" w:rsidRPr="00000000" w14:paraId="00000010">
            <w:pPr>
              <w:spacing w:after="0" w:line="259" w:lineRule="auto"/>
              <w:rPr/>
            </w:pPr>
            <w:r w:rsidDel="00000000" w:rsidR="00000000" w:rsidRPr="00000000">
              <w:rPr>
                <w:rFonts w:ascii="Comic Sans MS" w:cs="Comic Sans MS" w:eastAsia="Comic Sans MS" w:hAnsi="Comic Sans MS"/>
                <w:sz w:val="18"/>
                <w:szCs w:val="18"/>
                <w:rtl w:val="0"/>
              </w:rPr>
              <w:t xml:space="preserve">Explore the potential properties of the visual elements, line, tone, pattern, texture, colour and shape</w:t>
            </w: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after="0" w:line="240" w:lineRule="auto"/>
              <w:rPr/>
            </w:pPr>
            <w:r w:rsidDel="00000000" w:rsidR="00000000" w:rsidRPr="00000000">
              <w:rPr>
                <w:rFonts w:ascii="Calibri" w:cs="Calibri" w:eastAsia="Calibri" w:hAnsi="Calibri"/>
                <w:b w:val="1"/>
                <w:u w:val="single"/>
                <w:rtl w:val="0"/>
              </w:rPr>
              <w:t xml:space="preserve">Key Vocabulary </w:t>
            </w:r>
            <w:r w:rsidDel="00000000" w:rsidR="00000000" w:rsidRPr="00000000">
              <w:rPr>
                <w:rtl w:val="0"/>
              </w:rPr>
            </w:r>
          </w:p>
          <w:p w:rsidR="00000000" w:rsidDel="00000000" w:rsidP="00000000" w:rsidRDefault="00000000" w:rsidRPr="00000000" w14:paraId="00000013">
            <w:pPr>
              <w:spacing w:after="0" w:line="240" w:lineRule="auto"/>
              <w:rPr/>
            </w:pPr>
            <w:r w:rsidDel="00000000" w:rsidR="00000000" w:rsidRPr="00000000">
              <w:rPr>
                <w:rtl w:val="0"/>
              </w:rPr>
              <w:t xml:space="preserve">Soft</w:t>
            </w:r>
          </w:p>
          <w:p w:rsidR="00000000" w:rsidDel="00000000" w:rsidP="00000000" w:rsidRDefault="00000000" w:rsidRPr="00000000" w14:paraId="00000014">
            <w:pPr>
              <w:spacing w:after="0" w:line="240" w:lineRule="auto"/>
              <w:rPr/>
            </w:pPr>
            <w:r w:rsidDel="00000000" w:rsidR="00000000" w:rsidRPr="00000000">
              <w:rPr>
                <w:rtl w:val="0"/>
              </w:rPr>
              <w:t xml:space="preserve">Heavily </w:t>
            </w:r>
          </w:p>
          <w:p w:rsidR="00000000" w:rsidDel="00000000" w:rsidP="00000000" w:rsidRDefault="00000000" w:rsidRPr="00000000" w14:paraId="00000015">
            <w:pPr>
              <w:spacing w:after="0" w:line="240" w:lineRule="auto"/>
              <w:rPr/>
            </w:pPr>
            <w:r w:rsidDel="00000000" w:rsidR="00000000" w:rsidRPr="00000000">
              <w:rPr>
                <w:rtl w:val="0"/>
              </w:rPr>
              <w:t xml:space="preserve">Lighter/darker tones </w:t>
            </w:r>
          </w:p>
          <w:p w:rsidR="00000000" w:rsidDel="00000000" w:rsidP="00000000" w:rsidRDefault="00000000" w:rsidRPr="00000000" w14:paraId="00000016">
            <w:pPr>
              <w:spacing w:after="0" w:line="240" w:lineRule="auto"/>
              <w:rPr/>
            </w:pPr>
            <w:r w:rsidDel="00000000" w:rsidR="00000000" w:rsidRPr="00000000">
              <w:rPr>
                <w:rtl w:val="0"/>
              </w:rPr>
              <w:t xml:space="preserve">Observe </w:t>
            </w:r>
          </w:p>
          <w:p w:rsidR="00000000" w:rsidDel="00000000" w:rsidP="00000000" w:rsidRDefault="00000000" w:rsidRPr="00000000" w14:paraId="00000017">
            <w:pPr>
              <w:spacing w:after="0" w:line="240" w:lineRule="auto"/>
              <w:rPr/>
            </w:pPr>
            <w:r w:rsidDel="00000000" w:rsidR="00000000" w:rsidRPr="00000000">
              <w:rPr>
                <w:rtl w:val="0"/>
              </w:rPr>
              <w:t xml:space="preserve">Influenced </w:t>
            </w:r>
          </w:p>
          <w:p w:rsidR="00000000" w:rsidDel="00000000" w:rsidP="00000000" w:rsidRDefault="00000000" w:rsidRPr="00000000" w14:paraId="00000018">
            <w:pPr>
              <w:spacing w:after="0" w:line="240" w:lineRule="auto"/>
              <w:rPr/>
            </w:pPr>
            <w:r w:rsidDel="00000000" w:rsidR="00000000" w:rsidRPr="00000000">
              <w:rPr>
                <w:rtl w:val="0"/>
              </w:rPr>
              <w:t xml:space="preserve">Surrealist/ism </w:t>
            </w:r>
          </w:p>
          <w:p w:rsidR="00000000" w:rsidDel="00000000" w:rsidP="00000000" w:rsidRDefault="00000000" w:rsidRPr="00000000" w14:paraId="00000019">
            <w:pPr>
              <w:spacing w:after="0" w:line="240" w:lineRule="auto"/>
              <w:rPr/>
            </w:pPr>
            <w:r w:rsidDel="00000000" w:rsidR="00000000" w:rsidRPr="00000000">
              <w:rPr>
                <w:rtl w:val="0"/>
              </w:rPr>
              <w:t xml:space="preserve">concrete </w:t>
            </w:r>
          </w:p>
          <w:p w:rsidR="00000000" w:rsidDel="00000000" w:rsidP="00000000" w:rsidRDefault="00000000" w:rsidRPr="00000000" w14:paraId="0000001A">
            <w:pPr>
              <w:spacing w:after="0" w:line="240" w:lineRule="auto"/>
              <w:rPr/>
            </w:pPr>
            <w:r w:rsidDel="00000000" w:rsidR="00000000" w:rsidRPr="00000000">
              <w:rPr>
                <w:rtl w:val="0"/>
              </w:rPr>
              <w:t xml:space="preserve">retangular </w:t>
            </w:r>
          </w:p>
          <w:p w:rsidR="00000000" w:rsidDel="00000000" w:rsidP="00000000" w:rsidRDefault="00000000" w:rsidRPr="00000000" w14:paraId="0000001B">
            <w:pPr>
              <w:spacing w:after="0" w:line="240" w:lineRule="auto"/>
              <w:rPr/>
            </w:pPr>
            <w:r w:rsidDel="00000000" w:rsidR="00000000" w:rsidRPr="00000000">
              <w:rPr>
                <w:rtl w:val="0"/>
              </w:rPr>
              <w:t xml:space="preserve">fresco </w:t>
            </w:r>
          </w:p>
          <w:p w:rsidR="00000000" w:rsidDel="00000000" w:rsidP="00000000" w:rsidRDefault="00000000" w:rsidRPr="00000000" w14:paraId="0000001C">
            <w:pPr>
              <w:spacing w:after="0" w:line="240" w:lineRule="auto"/>
              <w:rPr/>
            </w:pPr>
            <w:r w:rsidDel="00000000" w:rsidR="00000000" w:rsidRPr="00000000">
              <w:rPr>
                <w:rtl w:val="0"/>
              </w:rPr>
              <w:t xml:space="preserve">portrait </w:t>
            </w:r>
          </w:p>
          <w:p w:rsidR="00000000" w:rsidDel="00000000" w:rsidP="00000000" w:rsidRDefault="00000000" w:rsidRPr="00000000" w14:paraId="0000001D">
            <w:pPr>
              <w:spacing w:after="0" w:line="240" w:lineRule="auto"/>
              <w:rPr/>
            </w:pPr>
            <w:r w:rsidDel="00000000" w:rsidR="00000000" w:rsidRPr="00000000">
              <w:rPr>
                <w:rtl w:val="0"/>
              </w:rPr>
              <w:t xml:space="preserve">edging</w:t>
            </w:r>
          </w:p>
          <w:p w:rsidR="00000000" w:rsidDel="00000000" w:rsidP="00000000" w:rsidRDefault="00000000" w:rsidRPr="00000000" w14:paraId="0000001E">
            <w:pPr>
              <w:spacing w:after="0" w:line="240" w:lineRule="auto"/>
              <w:rPr/>
            </w:pPr>
            <w:r w:rsidDel="00000000" w:rsidR="00000000" w:rsidRPr="00000000">
              <w:rPr>
                <w:rtl w:val="0"/>
              </w:rPr>
              <w:t xml:space="preserve"> trimmings </w:t>
            </w:r>
          </w:p>
          <w:p w:rsidR="00000000" w:rsidDel="00000000" w:rsidP="00000000" w:rsidRDefault="00000000" w:rsidRPr="00000000" w14:paraId="0000001F">
            <w:pPr>
              <w:spacing w:after="0" w:line="240" w:lineRule="auto"/>
              <w:rPr/>
            </w:pPr>
            <w:r w:rsidDel="00000000" w:rsidR="00000000" w:rsidRPr="00000000">
              <w:rPr>
                <w:rtl w:val="0"/>
              </w:rPr>
              <w:t xml:space="preserve">shape/line vocab</w:t>
            </w:r>
          </w:p>
          <w:p w:rsidR="00000000" w:rsidDel="00000000" w:rsidP="00000000" w:rsidRDefault="00000000" w:rsidRPr="00000000" w14:paraId="00000020">
            <w:pPr>
              <w:spacing w:after="0" w:line="240" w:lineRule="auto"/>
              <w:rPr>
                <w:b w:val="1"/>
              </w:rPr>
            </w:pPr>
            <w:r w:rsidDel="00000000" w:rsidR="00000000" w:rsidRPr="00000000">
              <w:rPr>
                <w:rtl w:val="0"/>
              </w:rPr>
              <w:t xml:space="preserve">abstract </w:t>
            </w:r>
            <w:r w:rsidDel="00000000" w:rsidR="00000000" w:rsidRPr="00000000">
              <w:rPr>
                <w:rtl w:val="0"/>
              </w:rPr>
            </w:r>
          </w:p>
          <w:p w:rsidR="00000000" w:rsidDel="00000000" w:rsidP="00000000" w:rsidRDefault="00000000" w:rsidRPr="00000000" w14:paraId="00000021">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Intricate</w:t>
            </w:r>
          </w:p>
          <w:p w:rsidR="00000000" w:rsidDel="00000000" w:rsidP="00000000" w:rsidRDefault="00000000" w:rsidRPr="00000000" w14:paraId="00000022">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Features </w:t>
            </w:r>
          </w:p>
          <w:p w:rsidR="00000000" w:rsidDel="00000000" w:rsidP="00000000" w:rsidRDefault="00000000" w:rsidRPr="00000000" w14:paraId="00000023">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Similarities </w:t>
            </w:r>
          </w:p>
          <w:p w:rsidR="00000000" w:rsidDel="00000000" w:rsidP="00000000" w:rsidRDefault="00000000" w:rsidRPr="00000000" w14:paraId="00000024">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Differences</w:t>
            </w:r>
          </w:p>
          <w:p w:rsidR="00000000" w:rsidDel="00000000" w:rsidP="00000000" w:rsidRDefault="00000000" w:rsidRPr="00000000" w14:paraId="00000025">
            <w:pPr>
              <w:spacing w:after="0" w:line="240" w:lineRule="auto"/>
              <w:rPr>
                <w:rFonts w:ascii="Calibri" w:cs="Calibri" w:eastAsia="Calibri" w:hAnsi="Calibri"/>
                <w:b w:val="1"/>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6">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National Curriculum Link</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create sketch books to record their observations and use them to review and revisit</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ideas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improve their mastery of art and design techniques, including drawing, painting and</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sculpture with- a range of materials [for example, pencil, charcoal, paint, clay]</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 about great artists, architects and designers in history.</w:t>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F">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International Baccalaureate Learner Profile Link</w:t>
            </w:r>
          </w:p>
          <w:p w:rsidR="00000000" w:rsidDel="00000000" w:rsidP="00000000" w:rsidRDefault="00000000" w:rsidRPr="00000000" w14:paraId="00000030">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Reflective</w:t>
            </w:r>
          </w:p>
          <w:p w:rsidR="00000000" w:rsidDel="00000000" w:rsidP="00000000" w:rsidRDefault="00000000" w:rsidRPr="00000000" w14:paraId="0000003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be reflective in our learning and think of ways to improve our own work and the work of others?</w:t>
            </w:r>
          </w:p>
          <w:p w:rsidR="00000000" w:rsidDel="00000000" w:rsidP="00000000" w:rsidRDefault="00000000" w:rsidRPr="00000000" w14:paraId="00000032">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Knowledgeable </w:t>
            </w:r>
          </w:p>
          <w:p w:rsidR="00000000" w:rsidDel="00000000" w:rsidP="00000000" w:rsidRDefault="00000000" w:rsidRPr="00000000" w14:paraId="0000003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independently acquire in depth knowledge and develop an understanding of the work we are learning?</w:t>
            </w:r>
          </w:p>
          <w:p w:rsidR="00000000" w:rsidDel="00000000" w:rsidP="00000000" w:rsidRDefault="00000000" w:rsidRPr="00000000" w14:paraId="00000034">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Inquirers </w:t>
            </w:r>
          </w:p>
          <w:p w:rsidR="00000000" w:rsidDel="00000000" w:rsidP="00000000" w:rsidRDefault="00000000" w:rsidRPr="00000000" w14:paraId="00000035">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develop our thinking skills for enquiry? </w:t>
            </w:r>
          </w:p>
          <w:p w:rsidR="00000000" w:rsidDel="00000000" w:rsidP="00000000" w:rsidRDefault="00000000" w:rsidRPr="00000000" w14:paraId="00000036">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Open minded </w:t>
            </w:r>
          </w:p>
          <w:p w:rsidR="00000000" w:rsidDel="00000000" w:rsidP="00000000" w:rsidRDefault="00000000" w:rsidRPr="00000000" w14:paraId="00000037">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with others effectively and take on the ideas of others during discussions?</w:t>
            </w:r>
          </w:p>
          <w:p w:rsidR="00000000" w:rsidDel="00000000" w:rsidP="00000000" w:rsidRDefault="00000000" w:rsidRPr="00000000" w14:paraId="00000038">
            <w:pPr>
              <w:spacing w:after="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Risk Taker </w:t>
            </w:r>
          </w:p>
          <w:p w:rsidR="00000000" w:rsidDel="00000000" w:rsidP="00000000" w:rsidRDefault="00000000" w:rsidRPr="00000000" w14:paraId="00000039">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work independently and cooperatively to explore new ideas? </w:t>
            </w:r>
          </w:p>
          <w:p w:rsidR="00000000" w:rsidDel="00000000" w:rsidP="00000000" w:rsidRDefault="00000000" w:rsidRPr="00000000" w14:paraId="0000003A">
            <w:pPr>
              <w:spacing w:after="0" w:line="240" w:lineRule="auto"/>
              <w:rPr>
                <w:rFonts w:ascii="Calibri" w:cs="Calibri" w:eastAsia="Calibri" w:hAnsi="Calibri"/>
                <w:i w:val="1"/>
              </w:rPr>
            </w:pPr>
            <w:r w:rsidDel="00000000" w:rsidR="00000000" w:rsidRPr="00000000">
              <w:rPr>
                <w:rFonts w:ascii="Calibri" w:cs="Calibri" w:eastAsia="Calibri" w:hAnsi="Calibri"/>
                <w:b w:val="1"/>
                <w:i w:val="1"/>
                <w:u w:val="single"/>
                <w:rtl w:val="0"/>
              </w:rPr>
              <w:t xml:space="preserve">Communicato</w:t>
            </w:r>
            <w:r w:rsidDel="00000000" w:rsidR="00000000" w:rsidRPr="00000000">
              <w:rPr>
                <w:rFonts w:ascii="Calibri" w:cs="Calibri" w:eastAsia="Calibri" w:hAnsi="Calibri"/>
                <w:i w:val="1"/>
                <w:u w:val="single"/>
                <w:rtl w:val="0"/>
              </w:rPr>
              <w:t xml:space="preserve">r</w:t>
            </w:r>
            <w:r w:rsidDel="00000000" w:rsidR="00000000" w:rsidRPr="00000000">
              <w:rPr>
                <w:rFonts w:ascii="Calibri" w:cs="Calibri" w:eastAsia="Calibri" w:hAnsi="Calibri"/>
                <w:i w:val="1"/>
                <w:rtl w:val="0"/>
              </w:rPr>
              <w:t xml:space="preserve"> </w:t>
            </w:r>
          </w:p>
          <w:p w:rsidR="00000000" w:rsidDel="00000000" w:rsidP="00000000" w:rsidRDefault="00000000" w:rsidRPr="00000000" w14:paraId="0000003B">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How can we convey information and express our thoughts and feelings?</w:t>
            </w:r>
          </w:p>
        </w:tc>
        <w:tc>
          <w:tcPr>
            <w:vMerge w:val="continue"/>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Previous Skills – Year 3</w:t>
              <w:br w:type="textWrapping"/>
              <w:t xml:space="preserve">Drawing </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different grades of pencil and other implements.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refine and alter their drawings as necessary.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Draw for a sustained period of time at their own level.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different media to achieve variations in line, texture, tone, colour, shape and pattern.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initial sketches as a preparation for painting.</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Demonstrate improved accuracy when drawing people and faces.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rubber softly and heavily to make light and dark (tone) marks on portrait</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symbols in  their artwork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different ways of representing an object through symbols.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colours and patterns to create effect.</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Predict with accuracy the colours that they mix.</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 how to mix different tints</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shades and tones of colour, and create the illusion of depth within a picture.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 where each of the primary and secondary colours sits on the colour wheel.</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 range of brushes to create different effects.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Textiles/sculpture/3D</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 mosaics.</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sculpt clay and other mouldable materials.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 onto their work to create texture and shape.</w:t>
            </w:r>
          </w:p>
          <w:p w:rsidR="00000000" w:rsidDel="00000000" w:rsidP="00000000" w:rsidRDefault="00000000" w:rsidRPr="00000000" w14:paraId="0000005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Make a 3d sculpture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New Skills – Year 4</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informed choices in drawing inc. paper and media.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Alter and refine drawings and describe changes using art vocabulary.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research to inspire drawings from memory and imagination.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relationships between line and tone, pattern and shape, line and texture.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and draw the effect of light (shadows) on a surface, on objects and people.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to create technical drawings.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patterns using rotation, symmetry and reflection.</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create a pattern using stencils.</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potential properties of the visual elements, line, tone, pattern, texture, colour and shape (cross hatch, pointillism etc).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Painting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all the colours they need.</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mood in their paintings.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Successfully use shading, tone and brushstrokes to create mood and feeling.</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be able to design a pattern for a particular purpose.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know about optical mixing, primary, secondary and tertiary colours in the colour wheel and Identify pairs of complementary colours. To know how to mix colours using Pointillism.</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Textiles/sculpture/3D</w:t>
            </w:r>
          </w:p>
          <w:p w:rsidR="00000000" w:rsidDel="00000000" w:rsidP="00000000" w:rsidRDefault="00000000" w:rsidRPr="00000000" w14:paraId="00000066">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and create different patterns by choosing appropriate objects to create effect. </w:t>
            </w:r>
          </w:p>
          <w:p w:rsidR="00000000" w:rsidDel="00000000" w:rsidP="00000000" w:rsidRDefault="00000000" w:rsidRPr="00000000" w14:paraId="00000067">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Explore pattern and shape by using techniques such as layering. </w:t>
            </w:r>
          </w:p>
          <w:p w:rsidR="00000000" w:rsidDel="00000000" w:rsidP="00000000" w:rsidRDefault="00000000" w:rsidRPr="00000000" w14:paraId="00000068">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Carry out different printing techniques, including mono printing, block printing and resist printing. </w:t>
            </w:r>
            <w:r w:rsidDel="00000000" w:rsidR="00000000" w:rsidRPr="00000000">
              <w:rPr>
                <w:rtl w:val="0"/>
              </w:rPr>
            </w:r>
          </w:p>
          <w:p w:rsidR="00000000" w:rsidDel="00000000" w:rsidP="00000000" w:rsidRDefault="00000000" w:rsidRPr="00000000" w14:paraId="00000069">
            <w:pPr>
              <w:spacing w:after="0" w:line="259" w:lineRule="auto"/>
              <w:rPr>
                <w:sz w:val="18"/>
                <w:szCs w:val="18"/>
              </w:rPr>
            </w:pPr>
            <w:r w:rsidDel="00000000" w:rsidR="00000000" w:rsidRPr="00000000">
              <w:rPr>
                <w:rtl w:val="0"/>
              </w:rPr>
            </w:r>
          </w:p>
          <w:p w:rsidR="00000000" w:rsidDel="00000000" w:rsidP="00000000" w:rsidRDefault="00000000" w:rsidRPr="00000000" w14:paraId="0000006A">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Create printing blocks using a relief/ impressed (carving into a printing block e.g. polystyrene, vegetables etc.</w:t>
            </w:r>
          </w:p>
          <w:p w:rsidR="00000000" w:rsidDel="00000000" w:rsidP="00000000" w:rsidRDefault="00000000" w:rsidRPr="00000000" w14:paraId="0000006B">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Develop mono-printing techniques (the process of making a print using ‘mark making’)- additive and subtractive.</w:t>
            </w:r>
          </w:p>
          <w:p w:rsidR="00000000" w:rsidDel="00000000" w:rsidP="00000000" w:rsidRDefault="00000000" w:rsidRPr="00000000" w14:paraId="0000006C">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Work into prints once they are dry with a range of media e.g. crayons, colour pens and pencils etc.</w:t>
            </w:r>
          </w:p>
          <w:p w:rsidR="00000000" w:rsidDel="00000000" w:rsidP="00000000" w:rsidRDefault="00000000" w:rsidRPr="00000000" w14:paraId="0000006D">
            <w:pPr>
              <w:spacing w:after="16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Begin to understand what positive and negative shapes are.</w:t>
            </w:r>
          </w:p>
          <w:p w:rsidR="00000000" w:rsidDel="00000000" w:rsidP="00000000" w:rsidRDefault="00000000" w:rsidRPr="00000000" w14:paraId="0000006E">
            <w:pPr>
              <w:spacing w:after="1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and combine materials and processes to design and make 3D form.</w:t>
            </w:r>
          </w:p>
          <w:p w:rsidR="00000000" w:rsidDel="00000000" w:rsidP="00000000" w:rsidRDefault="00000000" w:rsidRPr="00000000" w14:paraId="0000006F">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Use clay to produce a piece of art, adding layers and artistic features.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Future Skills – Year 5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Drawing </w:t>
            </w:r>
          </w:p>
          <w:p w:rsidR="00000000" w:rsidDel="00000000" w:rsidP="00000000" w:rsidRDefault="00000000" w:rsidRPr="00000000" w14:paraId="00000072">
            <w:pPr>
              <w:spacing w:after="0" w:line="240" w:lineRule="auto"/>
              <w:rPr>
                <w:b w:val="1"/>
              </w:rPr>
            </w:pPr>
            <w:r w:rsidDel="00000000" w:rsidR="00000000" w:rsidRPr="00000000">
              <w:rPr>
                <w:b w:val="1"/>
                <w:rtl w:val="0"/>
              </w:rPr>
              <w:t xml:space="preserve">Drawing </w:t>
            </w:r>
          </w:p>
          <w:p w:rsidR="00000000" w:rsidDel="00000000" w:rsidP="00000000" w:rsidRDefault="00000000" w:rsidRPr="00000000" w14:paraId="00000073">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record from first hand observation </w:t>
            </w:r>
          </w:p>
          <w:p w:rsidR="00000000" w:rsidDel="00000000" w:rsidP="00000000" w:rsidRDefault="00000000" w:rsidRPr="00000000" w14:paraId="00000074">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Sketch facial expressions relating to movement </w:t>
            </w:r>
          </w:p>
          <w:p w:rsidR="00000000" w:rsidDel="00000000" w:rsidP="00000000" w:rsidRDefault="00000000" w:rsidRPr="00000000" w14:paraId="00000075">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experiment with different techniques when creating the illusion of movement. </w:t>
            </w:r>
          </w:p>
          <w:p w:rsidR="00000000" w:rsidDel="00000000" w:rsidP="00000000" w:rsidRDefault="00000000" w:rsidRPr="00000000" w14:paraId="00000076">
            <w:pPr>
              <w:spacing w:after="0" w:line="259"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 create a montage to portray movement. </w:t>
            </w:r>
          </w:p>
          <w:p w:rsidR="00000000" w:rsidDel="00000000" w:rsidP="00000000" w:rsidRDefault="00000000" w:rsidRPr="00000000" w14:paraId="00000077">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pencils and felts as instructed to create stylised text</w:t>
            </w:r>
            <w:r w:rsidDel="00000000" w:rsidR="00000000" w:rsidRPr="00000000">
              <w:rPr>
                <w:rtl w:val="0"/>
              </w:rPr>
            </w:r>
          </w:p>
          <w:p w:rsidR="00000000" w:rsidDel="00000000" w:rsidP="00000000" w:rsidRDefault="00000000" w:rsidRPr="00000000" w14:paraId="00000078">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Sketch ideas and include technical aspects in their work, </w:t>
            </w:r>
            <w:r w:rsidDel="00000000" w:rsidR="00000000" w:rsidRPr="00000000">
              <w:rPr>
                <w:rtl w:val="0"/>
              </w:rPr>
            </w:r>
          </w:p>
          <w:p w:rsidR="00000000" w:rsidDel="00000000" w:rsidP="00000000" w:rsidRDefault="00000000" w:rsidRPr="00000000" w14:paraId="00000079">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a variety of source material for their work. </w:t>
            </w:r>
            <w:r w:rsidDel="00000000" w:rsidR="00000000" w:rsidRPr="00000000">
              <w:rPr>
                <w:rtl w:val="0"/>
              </w:rPr>
            </w:r>
          </w:p>
          <w:p w:rsidR="00000000" w:rsidDel="00000000" w:rsidP="00000000" w:rsidRDefault="00000000" w:rsidRPr="00000000" w14:paraId="0000007A">
            <w:pPr>
              <w:spacing w:after="160" w:line="259" w:lineRule="auto"/>
              <w:rPr/>
            </w:pPr>
            <w:r w:rsidDel="00000000" w:rsidR="00000000" w:rsidRPr="00000000">
              <w:rPr>
                <w:rFonts w:ascii="Comic Sans MS" w:cs="Comic Sans MS" w:eastAsia="Comic Sans MS" w:hAnsi="Comic Sans MS"/>
                <w:sz w:val="18"/>
                <w:szCs w:val="18"/>
                <w:rtl w:val="0"/>
              </w:rPr>
              <w:t xml:space="preserve">Work in a sustained and independent way from observation, experience and imagination. </w:t>
            </w:r>
            <w:r w:rsidDel="00000000" w:rsidR="00000000" w:rsidRPr="00000000">
              <w:rPr>
                <w:rtl w:val="0"/>
              </w:rPr>
            </w:r>
          </w:p>
          <w:p w:rsidR="00000000" w:rsidDel="00000000" w:rsidP="00000000" w:rsidRDefault="00000000" w:rsidRPr="00000000" w14:paraId="0000007B">
            <w:pPr>
              <w:spacing w:after="0" w:line="240" w:lineRule="auto"/>
              <w:rPr/>
            </w:pPr>
            <w:r w:rsidDel="00000000" w:rsidR="00000000" w:rsidRPr="00000000">
              <w:rPr>
                <w:b w:val="1"/>
                <w:rtl w:val="0"/>
              </w:rPr>
              <w:t xml:space="preserve">Painting</w:t>
            </w:r>
            <w:r w:rsidDel="00000000" w:rsidR="00000000" w:rsidRPr="00000000">
              <w:rPr>
                <w:rtl w:val="0"/>
              </w:rPr>
            </w:r>
          </w:p>
          <w:p w:rsidR="00000000" w:rsidDel="00000000" w:rsidP="00000000" w:rsidRDefault="00000000" w:rsidRPr="00000000" w14:paraId="0000007C">
            <w:pPr>
              <w:spacing w:after="0" w:line="240" w:lineRule="auto"/>
              <w:rPr/>
            </w:pPr>
            <w:r w:rsidDel="00000000" w:rsidR="00000000" w:rsidRPr="00000000">
              <w:rPr>
                <w:rtl w:val="0"/>
              </w:rPr>
              <w:t xml:space="preserve">Create all the colours they need.</w:t>
            </w:r>
          </w:p>
          <w:p w:rsidR="00000000" w:rsidDel="00000000" w:rsidP="00000000" w:rsidRDefault="00000000" w:rsidRPr="00000000" w14:paraId="0000007D">
            <w:pPr>
              <w:spacing w:after="0" w:line="240" w:lineRule="auto"/>
              <w:rPr/>
            </w:pPr>
            <w:r w:rsidDel="00000000" w:rsidR="00000000" w:rsidRPr="00000000">
              <w:rPr>
                <w:rtl w:val="0"/>
              </w:rPr>
              <w:t xml:space="preserve">Consistently create mood in their paintings.</w:t>
            </w:r>
          </w:p>
          <w:p w:rsidR="00000000" w:rsidDel="00000000" w:rsidP="00000000" w:rsidRDefault="00000000" w:rsidRPr="00000000" w14:paraId="0000007E">
            <w:pPr>
              <w:spacing w:after="0" w:line="240" w:lineRule="auto"/>
              <w:rPr/>
            </w:pPr>
            <w:r w:rsidDel="00000000" w:rsidR="00000000" w:rsidRPr="00000000">
              <w:rPr>
                <w:rtl w:val="0"/>
              </w:rPr>
              <w:t xml:space="preserve">Express their emotions accurately through their painting and sketches.</w:t>
            </w:r>
          </w:p>
          <w:p w:rsidR="00000000" w:rsidDel="00000000" w:rsidP="00000000" w:rsidRDefault="00000000" w:rsidRPr="00000000" w14:paraId="0000007F">
            <w:pPr>
              <w:spacing w:after="0" w:line="240" w:lineRule="auto"/>
              <w:rPr>
                <w:b w:val="1"/>
              </w:rPr>
            </w:pPr>
            <w:r w:rsidDel="00000000" w:rsidR="00000000" w:rsidRPr="00000000">
              <w:rPr>
                <w:b w:val="1"/>
                <w:rtl w:val="0"/>
              </w:rPr>
              <w:t xml:space="preserve">Textiles/3D/Sculpture </w:t>
            </w:r>
          </w:p>
          <w:p w:rsidR="00000000" w:rsidDel="00000000" w:rsidP="00000000" w:rsidRDefault="00000000" w:rsidRPr="00000000" w14:paraId="00000080">
            <w:pPr>
              <w:rPr/>
            </w:pPr>
            <w:r w:rsidDel="00000000" w:rsidR="00000000" w:rsidRPr="00000000">
              <w:rPr>
                <w:rtl w:val="0"/>
              </w:rPr>
              <w:t xml:space="preserve">Experiment with a range of ways of using textiles to create effects.</w:t>
            </w:r>
          </w:p>
          <w:p w:rsidR="00000000" w:rsidDel="00000000" w:rsidP="00000000" w:rsidRDefault="00000000" w:rsidRPr="00000000" w14:paraId="00000081">
            <w:pPr>
              <w:rPr/>
            </w:pPr>
            <w:r w:rsidDel="00000000" w:rsidR="00000000" w:rsidRPr="00000000">
              <w:rPr>
                <w:rtl w:val="0"/>
              </w:rPr>
              <w:t xml:space="preserve">Design images that convey a story using textiles. </w:t>
            </w:r>
          </w:p>
          <w:p w:rsidR="00000000" w:rsidDel="00000000" w:rsidP="00000000" w:rsidRDefault="00000000" w:rsidRPr="00000000" w14:paraId="00000082">
            <w:pPr>
              <w:rPr/>
            </w:pPr>
            <w:r w:rsidDel="00000000" w:rsidR="00000000" w:rsidRPr="00000000">
              <w:rPr>
                <w:rtl w:val="0"/>
              </w:rPr>
              <w:t xml:space="preserve">Describe what techniques, fabrics and colours they will use to create their artwork</w:t>
            </w:r>
          </w:p>
          <w:p w:rsidR="00000000" w:rsidDel="00000000" w:rsidP="00000000" w:rsidRDefault="00000000" w:rsidRPr="00000000" w14:paraId="00000083">
            <w:pPr>
              <w:rPr/>
            </w:pPr>
            <w:r w:rsidDel="00000000" w:rsidR="00000000" w:rsidRPr="00000000">
              <w:rPr>
                <w:rtl w:val="0"/>
              </w:rPr>
              <w:t xml:space="preserve">Sketch ideas and include technical aspects in their work.</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Knowledge, Skills and Understanding</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Collect images and information independently in a sketchbook.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different styles which artists have used.</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Explain art from other periods of history.</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explore Viking art and identify its key characteristics and features.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ffc000"/>
                <w:sz w:val="22"/>
                <w:szCs w:val="22"/>
                <w:u w:val="none"/>
                <w:shd w:fill="auto" w:val="clear"/>
                <w:vertAlign w:val="baseline"/>
                <w:rtl w:val="0"/>
              </w:rPr>
              <w:t xml:space="preserve">Practise</w:t>
            </w: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C">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Make informed choices in drawing inc. paper and media. </w:t>
            </w:r>
            <w:r w:rsidDel="00000000" w:rsidR="00000000" w:rsidRPr="00000000">
              <w:rPr>
                <w:rtl w:val="0"/>
              </w:rPr>
            </w:r>
          </w:p>
          <w:p w:rsidR="00000000" w:rsidDel="00000000" w:rsidP="00000000" w:rsidRDefault="00000000" w:rsidRPr="00000000" w14:paraId="0000009D">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 Alter and refine drawings and describe changes using art vocabulary. </w:t>
            </w:r>
            <w:r w:rsidDel="00000000" w:rsidR="00000000" w:rsidRPr="00000000">
              <w:rPr>
                <w:rtl w:val="0"/>
              </w:rPr>
            </w:r>
          </w:p>
          <w:p w:rsidR="00000000" w:rsidDel="00000000" w:rsidP="00000000" w:rsidRDefault="00000000" w:rsidRPr="00000000" w14:paraId="0000009E">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Use research to inspire drawings from memory and imagination. </w:t>
            </w:r>
            <w:r w:rsidDel="00000000" w:rsidR="00000000" w:rsidRPr="00000000">
              <w:rPr>
                <w:rtl w:val="0"/>
              </w:rPr>
            </w:r>
          </w:p>
          <w:p w:rsidR="00000000" w:rsidDel="00000000" w:rsidP="00000000" w:rsidRDefault="00000000" w:rsidRPr="00000000" w14:paraId="0000009F">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Explore relationships between line and tone, pattern and shape, line and texture. </w:t>
            </w:r>
            <w:r w:rsidDel="00000000" w:rsidR="00000000" w:rsidRPr="00000000">
              <w:rPr>
                <w:rtl w:val="0"/>
              </w:rPr>
            </w:r>
          </w:p>
          <w:p w:rsidR="00000000" w:rsidDel="00000000" w:rsidP="00000000" w:rsidRDefault="00000000" w:rsidRPr="00000000" w14:paraId="000000A0">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Identify and draw the effect of light (shadows) on a surface, on objects and people.</w:t>
            </w:r>
            <w:r w:rsidDel="00000000" w:rsidR="00000000" w:rsidRPr="00000000">
              <w:rPr>
                <w:rtl w:val="0"/>
              </w:rPr>
            </w:r>
          </w:p>
          <w:p w:rsidR="00000000" w:rsidDel="00000000" w:rsidP="00000000" w:rsidRDefault="00000000" w:rsidRPr="00000000" w14:paraId="000000A1">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Begin to create technical drawings.</w:t>
            </w:r>
            <w:r w:rsidDel="00000000" w:rsidR="00000000" w:rsidRPr="00000000">
              <w:rPr>
                <w:rtl w:val="0"/>
              </w:rPr>
            </w:r>
          </w:p>
          <w:p w:rsidR="00000000" w:rsidDel="00000000" w:rsidP="00000000" w:rsidRDefault="00000000" w:rsidRPr="00000000" w14:paraId="000000A2">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To be able to create patterns using rotation, symmetry and reflection.</w:t>
            </w:r>
            <w:r w:rsidDel="00000000" w:rsidR="00000000" w:rsidRPr="00000000">
              <w:rPr>
                <w:rtl w:val="0"/>
              </w:rPr>
            </w:r>
          </w:p>
          <w:p w:rsidR="00000000" w:rsidDel="00000000" w:rsidP="00000000" w:rsidRDefault="00000000" w:rsidRPr="00000000" w14:paraId="000000A3">
            <w:pPr>
              <w:spacing w:after="0" w:line="259" w:lineRule="auto"/>
              <w:rPr>
                <w:sz w:val="18"/>
                <w:szCs w:val="18"/>
              </w:rPr>
            </w:pPr>
            <w:r w:rsidDel="00000000" w:rsidR="00000000" w:rsidRPr="00000000">
              <w:rPr>
                <w:rFonts w:ascii="Comic Sans MS" w:cs="Comic Sans MS" w:eastAsia="Comic Sans MS" w:hAnsi="Comic Sans MS"/>
                <w:sz w:val="18"/>
                <w:szCs w:val="18"/>
                <w:rtl w:val="0"/>
              </w:rPr>
              <w:t xml:space="preserve">To be able to create a pattern using stencils.</w:t>
            </w:r>
            <w:r w:rsidDel="00000000" w:rsidR="00000000" w:rsidRPr="00000000">
              <w:rPr>
                <w:rtl w:val="0"/>
              </w:rPr>
            </w:r>
          </w:p>
          <w:p w:rsidR="00000000" w:rsidDel="00000000" w:rsidP="00000000" w:rsidRDefault="00000000" w:rsidRPr="00000000" w14:paraId="000000A4">
            <w:pPr>
              <w:spacing w:after="0" w:line="259" w:lineRule="auto"/>
              <w:rPr/>
            </w:pPr>
            <w:r w:rsidDel="00000000" w:rsidR="00000000" w:rsidRPr="00000000">
              <w:rPr>
                <w:rFonts w:ascii="Comic Sans MS" w:cs="Comic Sans MS" w:eastAsia="Comic Sans MS" w:hAnsi="Comic Sans MS"/>
                <w:sz w:val="18"/>
                <w:szCs w:val="18"/>
                <w:rtl w:val="0"/>
              </w:rPr>
              <w:t xml:space="preserve">Explore the potential properties of the visual elements, line, tone, pattern, texture, colour and shape</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7030a0"/>
                <w:sz w:val="22"/>
                <w:szCs w:val="22"/>
                <w:u w:val="none"/>
                <w:shd w:fill="auto" w:val="clear"/>
                <w:vertAlign w:val="baseline"/>
              </w:rPr>
            </w:pPr>
            <w:r w:rsidDel="00000000" w:rsidR="00000000" w:rsidRPr="00000000">
              <w:rPr>
                <w:rFonts w:ascii="Calibri" w:cs="Calibri" w:eastAsia="Calibri" w:hAnsi="Calibri"/>
                <w:b w:val="0"/>
                <w:i w:val="0"/>
                <w:smallCaps w:val="0"/>
                <w:strike w:val="0"/>
                <w:color w:val="7030a0"/>
                <w:sz w:val="22"/>
                <w:szCs w:val="22"/>
                <w:u w:val="none"/>
                <w:shd w:fill="auto" w:val="clear"/>
                <w:vertAlign w:val="baseline"/>
                <w:rtl w:val="0"/>
              </w:rPr>
              <w:t xml:space="preserve">Make</w:t>
            </w:r>
          </w:p>
          <w:p w:rsidR="00000000" w:rsidDel="00000000" w:rsidP="00000000" w:rsidRDefault="00000000" w:rsidRPr="00000000" w14:paraId="000000A6">
            <w:pPr>
              <w:spacing w:after="0" w:line="240" w:lineRule="auto"/>
              <w:rPr/>
            </w:pPr>
            <w:r w:rsidDel="00000000" w:rsidR="00000000" w:rsidRPr="00000000">
              <w:rPr>
                <w:rtl w:val="0"/>
              </w:rPr>
              <w:t xml:space="preserve">Draw a building, Make a shape house, Paint like a famous artist, Draw a portrait</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b050"/>
                <w:sz w:val="22"/>
                <w:szCs w:val="22"/>
                <w:u w:val="none"/>
                <w:shd w:fill="auto" w:val="clear"/>
                <w:vertAlign w:val="baseline"/>
                <w:rtl w:val="0"/>
              </w:rPr>
              <w:t xml:space="preserve">Evaluate</w:t>
              <w:br w:type="textWrapping"/>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Regularly reflect upon their own work, and use comparisons with the work of others (pupils and artists) to identify how to improve. Use their sketch books to adapt and improve their original ideas.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Keep notes about the purpose of their work in their sketch books.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Challenge</w:t>
            </w:r>
          </w:p>
          <w:p w:rsidR="00000000" w:rsidDel="00000000" w:rsidP="00000000" w:rsidRDefault="00000000" w:rsidRPr="00000000" w14:paraId="000000AB">
            <w:pPr>
              <w:rPr/>
            </w:pPr>
            <w:r w:rsidDel="00000000" w:rsidR="00000000" w:rsidRPr="00000000">
              <w:rPr>
                <w:rtl w:val="0"/>
              </w:rPr>
              <w:t xml:space="preserve">Apply different media to achieve variations in line, texture, tone, colour shape and pattern.</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D">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Artist </w:t>
            </w:r>
          </w:p>
          <w:p w:rsidR="00000000" w:rsidDel="00000000" w:rsidP="00000000" w:rsidRDefault="00000000" w:rsidRPr="00000000" w14:paraId="000000AE">
            <w:pPr>
              <w:rPr>
                <w:rFonts w:ascii="Calibri" w:cs="Calibri" w:eastAsia="Calibri" w:hAnsi="Calibri"/>
                <w:b w:val="1"/>
                <w:u w:val="single"/>
              </w:rPr>
            </w:pPr>
            <w:r w:rsidDel="00000000" w:rsidR="00000000" w:rsidRPr="00000000">
              <w:rPr>
                <w:rtl w:val="0"/>
              </w:rPr>
              <w:t xml:space="preserve">Le Corbusier , Salvador Dali, Anselm Kiefer, Michelangelo, Dali, Coco Chanel and Rembrandt, </w:t>
            </w:r>
            <w:r w:rsidDel="00000000" w:rsidR="00000000" w:rsidRPr="00000000">
              <w:rPr>
                <w:rtl w:val="0"/>
              </w:rPr>
            </w:r>
          </w:p>
        </w:tc>
      </w:tr>
      <w:tr>
        <w:trPr>
          <w:cantSplit w:val="0"/>
          <w:trHeight w:val="337"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0">
            <w:pPr>
              <w:spacing w:after="0" w:lineRule="auto"/>
              <w:rPr>
                <w:rFonts w:ascii="Calibri" w:cs="Calibri" w:eastAsia="Calibri" w:hAnsi="Calibri"/>
              </w:rPr>
            </w:pPr>
            <w:r w:rsidDel="00000000" w:rsidR="00000000" w:rsidRPr="00000000">
              <w:rPr>
                <w:rFonts w:ascii="Calibri" w:cs="Calibri" w:eastAsia="Calibri" w:hAnsi="Calibri"/>
                <w:b w:val="1"/>
                <w:u w:val="single"/>
                <w:rtl w:val="0"/>
              </w:rPr>
              <w:t xml:space="preserve">Resources</w:t>
            </w:r>
            <w:r w:rsidDel="00000000" w:rsidR="00000000" w:rsidRPr="00000000">
              <w:rPr>
                <w:rFonts w:ascii="Calibri" w:cs="Calibri" w:eastAsia="Calibri" w:hAnsi="Calibri"/>
                <w:rtl w:val="0"/>
              </w:rPr>
              <w:t xml:space="preserve"> </w:t>
            </w:r>
          </w:p>
          <w:p w:rsidR="00000000" w:rsidDel="00000000" w:rsidP="00000000" w:rsidRDefault="00000000" w:rsidRPr="00000000" w14:paraId="000000B1">
            <w:pPr>
              <w:rPr>
                <w:rFonts w:ascii="Calibri" w:cs="Calibri" w:eastAsia="Calibri" w:hAnsi="Calibri"/>
              </w:rPr>
            </w:pPr>
            <w:r w:rsidDel="00000000" w:rsidR="00000000" w:rsidRPr="00000000">
              <w:rPr>
                <w:rtl w:val="0"/>
              </w:rPr>
              <w:t xml:space="preserve">• Sketchbooks • Drawing pencils • Corrugated cardboard scraps (for the HA activity)• Paints • Brushes • Aprons • TableclothsWhiteboards and pens • Scissors (optional) • Glue (optional) • Paper • Sharp pencils (optional)</w:t>
            </w:r>
            <w:r w:rsidDel="00000000" w:rsidR="00000000" w:rsidRPr="00000000">
              <w:rPr>
                <w:rtl w:val="0"/>
              </w:rPr>
            </w:r>
          </w:p>
          <w:p w:rsidR="00000000" w:rsidDel="00000000" w:rsidP="00000000" w:rsidRDefault="00000000" w:rsidRPr="00000000" w14:paraId="000000B2">
            <w:pPr>
              <w:spacing w:after="0" w:lineRule="auto"/>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3">
            <w:pPr>
              <w:spacing w:after="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Website/Apps</w:t>
            </w:r>
          </w:p>
          <w:p w:rsidR="00000000" w:rsidDel="00000000" w:rsidP="00000000" w:rsidRDefault="00000000" w:rsidRPr="00000000" w14:paraId="000000B4">
            <w:pPr>
              <w:spacing w:after="0" w:lineRule="auto"/>
              <w:rPr>
                <w:b w:val="1"/>
                <w:u w:val="single"/>
              </w:rPr>
            </w:pPr>
            <w:r w:rsidDel="00000000" w:rsidR="00000000" w:rsidRPr="00000000">
              <w:rPr>
                <w:b w:val="1"/>
                <w:u w:val="single"/>
                <w:rtl w:val="0"/>
              </w:rPr>
              <w:t xml:space="preserve">Twinkle – Eurpean art </w:t>
            </w:r>
          </w:p>
          <w:p w:rsidR="00000000" w:rsidDel="00000000" w:rsidP="00000000" w:rsidRDefault="00000000" w:rsidRPr="00000000" w14:paraId="000000B5">
            <w:pPr>
              <w:spacing w:after="0" w:lineRule="auto"/>
              <w:rPr/>
            </w:pPr>
            <w:hyperlink r:id="rId6">
              <w:r w:rsidDel="00000000" w:rsidR="00000000" w:rsidRPr="00000000">
                <w:rPr>
                  <w:color w:val="0000ff"/>
                  <w:u w:val="single"/>
                  <w:rtl w:val="0"/>
                </w:rPr>
                <w:t xml:space="preserve">https://www.tate.org.uk/kids/explore/who-is/who-salvador-dali</w:t>
              </w:r>
            </w:hyperlink>
            <w:r w:rsidDel="00000000" w:rsidR="00000000" w:rsidRPr="00000000">
              <w:rPr>
                <w:rtl w:val="0"/>
              </w:rPr>
            </w:r>
          </w:p>
          <w:p w:rsidR="00000000" w:rsidDel="00000000" w:rsidP="00000000" w:rsidRDefault="00000000" w:rsidRPr="00000000" w14:paraId="000000B6">
            <w:pPr>
              <w:spacing w:after="0" w:lineRule="auto"/>
              <w:rPr>
                <w:b w:val="1"/>
                <w:u w:val="single"/>
              </w:rPr>
            </w:pPr>
            <w:r w:rsidDel="00000000" w:rsidR="00000000" w:rsidRPr="00000000">
              <w:rPr>
                <w:rtl w:val="0"/>
              </w:rPr>
              <w:t xml:space="preserve">Dazzle Plus (ICT) / Picasa 3       </w:t>
              <w:br w:type="textWrapping"/>
              <w:t xml:space="preserve">ASKetch and Tayasui Sketch (IPad)</w:t>
            </w:r>
            <w:r w:rsidDel="00000000" w:rsidR="00000000" w:rsidRPr="00000000">
              <w:rPr>
                <w:b w:val="1"/>
                <w:u w:val="single"/>
                <w:rtl w:val="0"/>
              </w:rPr>
              <w:t xml:space="preserve"> </w:t>
            </w:r>
          </w:p>
          <w:p w:rsidR="00000000" w:rsidDel="00000000" w:rsidP="00000000" w:rsidRDefault="00000000" w:rsidRPr="00000000" w14:paraId="000000B7">
            <w:pPr>
              <w:spacing w:after="0" w:lineRule="auto"/>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rHeight w:val="336"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9">
            <w:pPr>
              <w:spacing w:after="0" w:lineRule="auto"/>
              <w:rPr>
                <w:rFonts w:ascii="Calibri" w:cs="Calibri" w:eastAsia="Calibri" w:hAnsi="Calibri"/>
              </w:rPr>
            </w:pPr>
            <w:r w:rsidDel="00000000" w:rsidR="00000000" w:rsidRPr="00000000">
              <w:rPr>
                <w:rFonts w:ascii="Calibri" w:cs="Calibri" w:eastAsia="Calibri" w:hAnsi="Calibri"/>
                <w:b w:val="1"/>
                <w:u w:val="single"/>
                <w:rtl w:val="0"/>
              </w:rPr>
              <w:t xml:space="preserve">Suggested Quality Text </w:t>
            </w:r>
            <w:r w:rsidDel="00000000" w:rsidR="00000000" w:rsidRPr="00000000">
              <w:rPr>
                <w:rFonts w:ascii="Calibri" w:cs="Calibri" w:eastAsia="Calibri" w:hAnsi="Calibri"/>
                <w:rtl w:val="0"/>
              </w:rPr>
              <w:t xml:space="preserve">. </w:t>
            </w:r>
          </w:p>
          <w:p w:rsidR="00000000" w:rsidDel="00000000" w:rsidP="00000000" w:rsidRDefault="00000000" w:rsidRPr="00000000" w14:paraId="000000BA">
            <w:pPr>
              <w:spacing w:after="0" w:lineRule="auto"/>
              <w:rPr/>
            </w:pPr>
            <w:r w:rsidDel="00000000" w:rsidR="00000000" w:rsidRPr="00000000">
              <w:rPr>
                <w:rtl w:val="0"/>
              </w:rPr>
              <w:t xml:space="preserve">Leonardo and the flying boy - </w:t>
            </w:r>
            <w:hyperlink r:id="rId7">
              <w:r w:rsidDel="00000000" w:rsidR="00000000" w:rsidRPr="00000000">
                <w:rPr>
                  <w:color w:val="0000ff"/>
                  <w:u w:val="single"/>
                  <w:rtl w:val="0"/>
                </w:rPr>
                <w:t xml:space="preserve">https://www.youtube.com/watch?v=Y_KWjBD7dP8</w:t>
              </w:r>
            </w:hyperlink>
            <w:r w:rsidDel="00000000" w:rsidR="00000000" w:rsidRPr="00000000">
              <w:rPr>
                <w:rtl w:val="0"/>
              </w:rPr>
              <w:t xml:space="preserve"> </w:t>
            </w:r>
          </w:p>
          <w:p w:rsidR="00000000" w:rsidDel="00000000" w:rsidP="00000000" w:rsidRDefault="00000000" w:rsidRPr="00000000" w14:paraId="000000BB">
            <w:pPr>
              <w:spacing w:after="0" w:lineRule="auto"/>
              <w:rPr/>
            </w:pPr>
            <w:r w:rsidDel="00000000" w:rsidR="00000000" w:rsidRPr="00000000">
              <w:rPr>
                <w:rtl w:val="0"/>
              </w:rPr>
              <w:t xml:space="preserve">13 artists children should know – Angela Wenzel</w:t>
            </w:r>
          </w:p>
          <w:p w:rsidR="00000000" w:rsidDel="00000000" w:rsidP="00000000" w:rsidRDefault="00000000" w:rsidRPr="00000000" w14:paraId="000000BC">
            <w:pPr>
              <w:spacing w:after="0" w:line="240" w:lineRule="auto"/>
              <w:rPr/>
            </w:pPr>
            <w:r w:rsidDel="00000000" w:rsidR="00000000" w:rsidRPr="00000000">
              <w:rPr>
                <w:rtl w:val="0"/>
              </w:rPr>
              <w:t xml:space="preserve">Coco Chanel: 1 (Little People, Big Dreams)</w:t>
            </w:r>
            <w:r w:rsidDel="00000000" w:rsidR="00000000" w:rsidRPr="00000000">
              <w:rPr>
                <w:rtl w:val="0"/>
              </w:rPr>
            </w:r>
          </w:p>
        </w:tc>
      </w:tr>
      <w:tr>
        <w:trPr>
          <w:cantSplit w:val="0"/>
          <w:trHeight w:val="337"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D">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 Assessment </w:t>
            </w:r>
          </w:p>
          <w:p w:rsidR="00000000" w:rsidDel="00000000" w:rsidP="00000000" w:rsidRDefault="00000000" w:rsidRPr="00000000" w14:paraId="000000BE">
            <w:pPr>
              <w:spacing w:after="0" w:line="240" w:lineRule="auto"/>
              <w:rPr/>
            </w:pPr>
            <w:bookmarkStart w:colFirst="0" w:colLast="0" w:name="_gjdgxs" w:id="0"/>
            <w:bookmarkEnd w:id="0"/>
            <w:r w:rsidDel="00000000" w:rsidR="00000000" w:rsidRPr="00000000">
              <w:rPr>
                <w:rtl w:val="0"/>
              </w:rPr>
              <w:t xml:space="preserve">Can children use what they have found out about European art and artists to independently create their own unique piece of artwork? </w:t>
            </w:r>
          </w:p>
          <w:p w:rsidR="00000000" w:rsidDel="00000000" w:rsidP="00000000" w:rsidRDefault="00000000" w:rsidRPr="00000000" w14:paraId="000000BF">
            <w:pPr>
              <w:spacing w:after="0" w:line="240" w:lineRule="auto"/>
              <w:rPr>
                <w:b w:val="1"/>
                <w:u w:val="single"/>
              </w:rPr>
            </w:pPr>
            <w:r w:rsidDel="00000000" w:rsidR="00000000" w:rsidRPr="00000000">
              <w:rPr>
                <w:rtl w:val="0"/>
              </w:rPr>
              <w:t xml:space="preserve">They can choose a style, technique or artist already studied. </w:t>
            </w: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spacing w:after="0" w:lineRule="auto"/>
              <w:rPr>
                <w:rFonts w:ascii="Calibri" w:cs="Calibri" w:eastAsia="Calibri" w:hAnsi="Calibri"/>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2">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Writing Opportunities</w:t>
            </w:r>
          </w:p>
          <w:p w:rsidR="00000000" w:rsidDel="00000000" w:rsidP="00000000" w:rsidRDefault="00000000" w:rsidRPr="00000000" w14:paraId="000000C3">
            <w:pPr>
              <w:spacing w:after="0" w:lineRule="auto"/>
              <w:rPr/>
            </w:pPr>
            <w:r w:rsidDel="00000000" w:rsidR="00000000" w:rsidRPr="00000000">
              <w:rPr>
                <w:rtl w:val="0"/>
              </w:rPr>
              <w:t xml:space="preserve">Children to write a biography of a European Artist.</w:t>
            </w:r>
          </w:p>
          <w:p w:rsidR="00000000" w:rsidDel="00000000" w:rsidP="00000000" w:rsidRDefault="00000000" w:rsidRPr="00000000" w14:paraId="000000C4">
            <w:pPr>
              <w:rPr/>
            </w:pPr>
            <w:r w:rsidDel="00000000" w:rsidR="00000000" w:rsidRPr="00000000">
              <w:rPr>
                <w:rtl w:val="0"/>
              </w:rPr>
              <w:t xml:space="preserve">Children to compare and contrast the work of different European artists.</w:t>
            </w:r>
          </w:p>
        </w:tc>
      </w:tr>
      <w:tr>
        <w:trPr>
          <w:cantSplit w:val="0"/>
          <w:trHeight w:val="647"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spacing w:after="0" w:line="240" w:lineRule="auto"/>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Cross Curricular Links</w:t>
            </w:r>
          </w:p>
          <w:p w:rsidR="00000000" w:rsidDel="00000000" w:rsidP="00000000" w:rsidRDefault="00000000" w:rsidRPr="00000000" w14:paraId="000000C6">
            <w:pPr>
              <w:spacing w:after="0" w:lineRule="auto"/>
              <w:rPr/>
            </w:pPr>
            <w:r w:rsidDel="00000000" w:rsidR="00000000" w:rsidRPr="00000000">
              <w:rPr>
                <w:rtl w:val="0"/>
              </w:rPr>
              <w:t xml:space="preserve">P4C - British values </w:t>
            </w:r>
          </w:p>
          <w:p w:rsidR="00000000" w:rsidDel="00000000" w:rsidP="00000000" w:rsidRDefault="00000000" w:rsidRPr="00000000" w14:paraId="000000C7">
            <w:pPr>
              <w:spacing w:after="0" w:lineRule="auto"/>
              <w:rPr/>
            </w:pPr>
            <w:r w:rsidDel="00000000" w:rsidR="00000000" w:rsidRPr="00000000">
              <w:rPr>
                <w:rtl w:val="0"/>
              </w:rPr>
              <w:t xml:space="preserve">History - Spring 2 Christianity in 3 empires (Europe) </w:t>
            </w:r>
          </w:p>
          <w:p w:rsidR="00000000" w:rsidDel="00000000" w:rsidP="00000000" w:rsidRDefault="00000000" w:rsidRPr="00000000" w14:paraId="000000C8">
            <w:pPr>
              <w:spacing w:after="0" w:lineRule="auto"/>
              <w:rPr/>
            </w:pPr>
            <w:r w:rsidDel="00000000" w:rsidR="00000000" w:rsidRPr="00000000">
              <w:rPr>
                <w:rtl w:val="0"/>
              </w:rPr>
              <w:t xml:space="preserve">Geography - Sp2 Tourism (Europe) </w:t>
            </w:r>
          </w:p>
        </w:tc>
      </w:tr>
    </w:tbl>
    <w:p w:rsidR="00000000" w:rsidDel="00000000" w:rsidP="00000000" w:rsidRDefault="00000000" w:rsidRPr="00000000" w14:paraId="000000CA">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B">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C">
      <w:pPr>
        <w:rPr>
          <w:rFonts w:ascii="Comic Sans MS" w:cs="Comic Sans MS" w:eastAsia="Comic Sans MS" w:hAnsi="Comic Sans MS"/>
          <w:sz w:val="18"/>
          <w:szCs w:val="18"/>
          <w:u w:val="single"/>
        </w:rPr>
      </w:pPr>
      <w:r w:rsidDel="00000000" w:rsidR="00000000" w:rsidRPr="00000000">
        <w:rPr>
          <w:rtl w:val="0"/>
        </w:rPr>
      </w:r>
    </w:p>
    <w:p w:rsidR="00000000" w:rsidDel="00000000" w:rsidP="00000000" w:rsidRDefault="00000000" w:rsidRPr="00000000" w14:paraId="000000CD">
      <w:pPr>
        <w:rPr>
          <w:rFonts w:ascii="Comic Sans MS" w:cs="Comic Sans MS" w:eastAsia="Comic Sans MS" w:hAnsi="Comic Sans MS"/>
          <w:sz w:val="18"/>
          <w:szCs w:val="18"/>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mic Sans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ate.org.uk/kids/explore/who-is/who-salvador-dali" TargetMode="External"/><Relationship Id="rId7" Type="http://schemas.openxmlformats.org/officeDocument/2006/relationships/hyperlink" Target="https://www.youtube.com/watch?v=Y_KWjBD7dP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