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664D" w14:textId="650C2E59" w:rsidR="0082483C" w:rsidRPr="00845695" w:rsidRDefault="00F62EEA" w:rsidP="00F62EEA">
      <w:pPr>
        <w:ind w:right="-46"/>
        <w:rPr>
          <w:rFonts w:ascii="Verdana" w:hAnsi="Verdana" w:cs="Arial"/>
          <w:b/>
          <w:color w:val="auto"/>
          <w:sz w:val="28"/>
          <w:szCs w:val="28"/>
          <w:u w:val="single"/>
        </w:rPr>
      </w:pPr>
      <w:r w:rsidRPr="00845695">
        <w:rPr>
          <w:noProof/>
          <w:sz w:val="28"/>
          <w:szCs w:val="28"/>
          <w:u w:val="single"/>
          <w14:ligatures w14:val="none"/>
          <w14:cntxtAlts w14:val="0"/>
        </w:rPr>
        <w:drawing>
          <wp:anchor distT="0" distB="0" distL="114300" distR="114300" simplePos="0" relativeHeight="251660288" behindDoc="1" locked="0" layoutInCell="1" allowOverlap="1" wp14:anchorId="4008B65E" wp14:editId="368E6716">
            <wp:simplePos x="0" y="0"/>
            <wp:positionH relativeFrom="column">
              <wp:posOffset>-209550</wp:posOffset>
            </wp:positionH>
            <wp:positionV relativeFrom="paragraph">
              <wp:posOffset>0</wp:posOffset>
            </wp:positionV>
            <wp:extent cx="1089660" cy="1098550"/>
            <wp:effectExtent l="0" t="0" r="0" b="6350"/>
            <wp:wrapTight wrapText="bothSides">
              <wp:wrapPolygon edited="0">
                <wp:start x="7552" y="0"/>
                <wp:lineTo x="5287" y="749"/>
                <wp:lineTo x="0" y="4869"/>
                <wp:lineTo x="0" y="14234"/>
                <wp:lineTo x="1888" y="17979"/>
                <wp:lineTo x="1888" y="18354"/>
                <wp:lineTo x="6797" y="21350"/>
                <wp:lineTo x="7552" y="21350"/>
                <wp:lineTo x="13594" y="21350"/>
                <wp:lineTo x="13972" y="21350"/>
                <wp:lineTo x="19259" y="18354"/>
                <wp:lineTo x="19259" y="17979"/>
                <wp:lineTo x="21147" y="13859"/>
                <wp:lineTo x="21147" y="7866"/>
                <wp:lineTo x="20769" y="4869"/>
                <wp:lineTo x="15483" y="375"/>
                <wp:lineTo x="13217" y="0"/>
                <wp:lineTo x="7552" y="0"/>
              </wp:wrapPolygon>
            </wp:wrapTight>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5695">
        <w:rPr>
          <w:noProof/>
          <w:sz w:val="28"/>
          <w:szCs w:val="28"/>
          <w:u w:val="single"/>
          <w14:ligatures w14:val="none"/>
          <w14:cntxtAlts w14:val="0"/>
        </w:rPr>
        <w:drawing>
          <wp:anchor distT="0" distB="0" distL="114300" distR="114300" simplePos="0" relativeHeight="251661312" behindDoc="1" locked="0" layoutInCell="1" allowOverlap="1" wp14:anchorId="1C7D9C35" wp14:editId="08D394A5">
            <wp:simplePos x="0" y="0"/>
            <wp:positionH relativeFrom="column">
              <wp:posOffset>4733925</wp:posOffset>
            </wp:positionH>
            <wp:positionV relativeFrom="paragraph">
              <wp:posOffset>0</wp:posOffset>
            </wp:positionV>
            <wp:extent cx="1089660" cy="1098550"/>
            <wp:effectExtent l="0" t="0" r="0" b="6350"/>
            <wp:wrapTight wrapText="bothSides">
              <wp:wrapPolygon edited="0">
                <wp:start x="7552" y="0"/>
                <wp:lineTo x="5287" y="749"/>
                <wp:lineTo x="0" y="4869"/>
                <wp:lineTo x="0" y="14234"/>
                <wp:lineTo x="1888" y="17979"/>
                <wp:lineTo x="1888" y="18354"/>
                <wp:lineTo x="6797" y="21350"/>
                <wp:lineTo x="7552" y="21350"/>
                <wp:lineTo x="13594" y="21350"/>
                <wp:lineTo x="13972" y="21350"/>
                <wp:lineTo x="19259" y="18354"/>
                <wp:lineTo x="19259" y="17979"/>
                <wp:lineTo x="21147" y="13859"/>
                <wp:lineTo x="21147" y="7866"/>
                <wp:lineTo x="20769" y="4869"/>
                <wp:lineTo x="15483" y="375"/>
                <wp:lineTo x="13217" y="0"/>
                <wp:lineTo x="7552"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2483C" w:rsidRPr="00845695">
        <w:rPr>
          <w:rFonts w:ascii="Verdana" w:hAnsi="Verdana" w:cs="Arial"/>
          <w:b/>
          <w:color w:val="auto"/>
          <w:sz w:val="28"/>
          <w:szCs w:val="28"/>
          <w:u w:val="single"/>
        </w:rPr>
        <w:t xml:space="preserve">Schools’ managing allegations against staff and </w:t>
      </w:r>
      <w:proofErr w:type="gramStart"/>
      <w:r w:rsidR="0082483C" w:rsidRPr="00845695">
        <w:rPr>
          <w:rFonts w:ascii="Verdana" w:hAnsi="Verdana" w:cs="Arial"/>
          <w:b/>
          <w:color w:val="auto"/>
          <w:sz w:val="28"/>
          <w:szCs w:val="28"/>
          <w:u w:val="single"/>
        </w:rPr>
        <w:t>volunteers</w:t>
      </w:r>
      <w:proofErr w:type="gramEnd"/>
      <w:r w:rsidR="0082483C" w:rsidRPr="00845695">
        <w:rPr>
          <w:rFonts w:ascii="Verdana" w:hAnsi="Verdana" w:cs="Arial"/>
          <w:b/>
          <w:color w:val="auto"/>
          <w:sz w:val="28"/>
          <w:szCs w:val="28"/>
          <w:u w:val="single"/>
        </w:rPr>
        <w:t xml:space="preserve"> policy and procedures</w:t>
      </w:r>
    </w:p>
    <w:p w14:paraId="6A3E933A" w14:textId="77777777" w:rsidR="0082483C" w:rsidRPr="00845695" w:rsidRDefault="0082483C" w:rsidP="0082483C">
      <w:pPr>
        <w:ind w:right="-46"/>
        <w:jc w:val="both"/>
        <w:rPr>
          <w:rFonts w:ascii="Verdana" w:hAnsi="Verdana" w:cs="Arial"/>
          <w:b/>
          <w:sz w:val="22"/>
          <w:szCs w:val="22"/>
        </w:rPr>
      </w:pPr>
    </w:p>
    <w:p w14:paraId="796952A1" w14:textId="77777777" w:rsidR="00F62EEA" w:rsidRPr="00845695" w:rsidRDefault="00F62EEA" w:rsidP="0082483C">
      <w:pPr>
        <w:ind w:right="-46"/>
        <w:jc w:val="both"/>
        <w:rPr>
          <w:rFonts w:ascii="Verdana" w:hAnsi="Verdana" w:cs="Arial"/>
          <w:b/>
          <w:color w:val="auto"/>
          <w:sz w:val="22"/>
          <w:szCs w:val="22"/>
        </w:rPr>
      </w:pPr>
    </w:p>
    <w:p w14:paraId="3A8E9D6E" w14:textId="77777777" w:rsidR="00F62EEA" w:rsidRPr="00845695" w:rsidRDefault="00F62EEA" w:rsidP="0082483C">
      <w:pPr>
        <w:ind w:right="-46"/>
        <w:jc w:val="both"/>
        <w:rPr>
          <w:rFonts w:ascii="Verdana" w:hAnsi="Verdana" w:cs="Arial"/>
          <w:b/>
          <w:color w:val="auto"/>
          <w:sz w:val="22"/>
          <w:szCs w:val="22"/>
        </w:rPr>
      </w:pPr>
    </w:p>
    <w:p w14:paraId="7DA3108D" w14:textId="5893D63C" w:rsidR="0082483C" w:rsidRPr="00845695" w:rsidRDefault="0082483C" w:rsidP="0082483C">
      <w:pPr>
        <w:ind w:right="-46"/>
        <w:jc w:val="both"/>
        <w:rPr>
          <w:rFonts w:ascii="Verdana" w:hAnsi="Verdana" w:cs="Arial"/>
          <w:b/>
          <w:color w:val="auto"/>
          <w:sz w:val="22"/>
          <w:szCs w:val="22"/>
        </w:rPr>
      </w:pPr>
      <w:r w:rsidRPr="00845695">
        <w:rPr>
          <w:rFonts w:ascii="Verdana" w:hAnsi="Verdana" w:cs="Arial"/>
          <w:b/>
          <w:color w:val="auto"/>
          <w:sz w:val="22"/>
          <w:szCs w:val="22"/>
        </w:rPr>
        <w:t xml:space="preserve">This policy should be read alongside the DFE guidance </w:t>
      </w:r>
      <w:hyperlink r:id="rId6" w:history="1">
        <w:r w:rsidRPr="00845695">
          <w:rPr>
            <w:rStyle w:val="Hyperlink"/>
            <w:rFonts w:ascii="Verdana" w:hAnsi="Verdana" w:cs="Arial"/>
            <w:b/>
            <w:sz w:val="22"/>
            <w:szCs w:val="22"/>
          </w:rPr>
          <w:t>Keeping Children Safe in Education</w:t>
        </w:r>
      </w:hyperlink>
      <w:r w:rsidRPr="00845695">
        <w:rPr>
          <w:rFonts w:ascii="Verdana" w:hAnsi="Verdana" w:cs="Arial"/>
          <w:b/>
          <w:color w:val="auto"/>
          <w:sz w:val="22"/>
          <w:szCs w:val="22"/>
        </w:rPr>
        <w:t xml:space="preserve"> and the Local Safeguarding Children </w:t>
      </w:r>
      <w:r w:rsidR="000C635F" w:rsidRPr="00845695">
        <w:rPr>
          <w:rFonts w:ascii="Verdana" w:hAnsi="Verdana" w:cs="Arial"/>
          <w:b/>
          <w:color w:val="auto"/>
          <w:sz w:val="22"/>
          <w:szCs w:val="22"/>
        </w:rPr>
        <w:t>Partnership</w:t>
      </w:r>
      <w:r w:rsidRPr="00845695">
        <w:rPr>
          <w:rFonts w:ascii="Verdana" w:hAnsi="Verdana" w:cs="Arial"/>
          <w:b/>
          <w:color w:val="auto"/>
          <w:sz w:val="22"/>
          <w:szCs w:val="22"/>
        </w:rPr>
        <w:t xml:space="preserve">’s policy and procedures. </w:t>
      </w:r>
    </w:p>
    <w:p w14:paraId="73BEF46B" w14:textId="77777777" w:rsidR="0082483C" w:rsidRPr="00845695" w:rsidRDefault="0082483C" w:rsidP="0082483C">
      <w:pPr>
        <w:ind w:right="-46"/>
        <w:jc w:val="both"/>
        <w:rPr>
          <w:rFonts w:ascii="Verdana" w:hAnsi="Verdana" w:cs="Arial"/>
          <w:b/>
          <w:color w:val="auto"/>
          <w:sz w:val="22"/>
          <w:szCs w:val="22"/>
        </w:rPr>
      </w:pPr>
    </w:p>
    <w:p w14:paraId="7FB3AF2B" w14:textId="276C3AC9" w:rsidR="0082483C" w:rsidRPr="00845695" w:rsidRDefault="0082483C" w:rsidP="0082483C">
      <w:pPr>
        <w:ind w:right="-46"/>
        <w:jc w:val="both"/>
        <w:rPr>
          <w:rFonts w:ascii="Verdana" w:hAnsi="Verdana" w:cs="Arial"/>
          <w:color w:val="auto"/>
          <w:sz w:val="22"/>
          <w:szCs w:val="22"/>
        </w:rPr>
      </w:pPr>
      <w:r w:rsidRPr="00845695">
        <w:rPr>
          <w:rFonts w:ascii="Verdana" w:hAnsi="Verdana" w:cs="Arial"/>
          <w:color w:val="auto"/>
          <w:sz w:val="22"/>
          <w:szCs w:val="22"/>
        </w:rPr>
        <w:t xml:space="preserve">The </w:t>
      </w:r>
      <w:r w:rsidR="00A62115" w:rsidRPr="00845695">
        <w:rPr>
          <w:rFonts w:ascii="Verdana" w:hAnsi="Verdana" w:cs="Arial"/>
          <w:color w:val="auto"/>
          <w:sz w:val="22"/>
          <w:szCs w:val="22"/>
        </w:rPr>
        <w:t>H</w:t>
      </w:r>
      <w:r w:rsidRPr="00845695">
        <w:rPr>
          <w:rFonts w:ascii="Verdana" w:hAnsi="Verdana" w:cs="Arial"/>
          <w:color w:val="auto"/>
          <w:sz w:val="22"/>
          <w:szCs w:val="22"/>
        </w:rPr>
        <w:t>ead</w:t>
      </w:r>
      <w:r w:rsidR="00A62115" w:rsidRPr="00845695">
        <w:rPr>
          <w:rFonts w:ascii="Verdana" w:hAnsi="Verdana" w:cs="Arial"/>
          <w:color w:val="auto"/>
          <w:sz w:val="22"/>
          <w:szCs w:val="22"/>
        </w:rPr>
        <w:t xml:space="preserve"> T</w:t>
      </w:r>
      <w:r w:rsidRPr="00845695">
        <w:rPr>
          <w:rFonts w:ascii="Verdana" w:hAnsi="Verdana" w:cs="Arial"/>
          <w:color w:val="auto"/>
          <w:sz w:val="22"/>
          <w:szCs w:val="22"/>
        </w:rPr>
        <w:t xml:space="preserve">eacher is the designated case manager for allegations against all staff and volunteers. A nominated governor (chair of governors) is the case manager for managing allegations against the </w:t>
      </w:r>
      <w:r w:rsidR="00A62115" w:rsidRPr="00845695">
        <w:rPr>
          <w:rFonts w:ascii="Verdana" w:hAnsi="Verdana" w:cs="Arial"/>
          <w:color w:val="auto"/>
          <w:sz w:val="22"/>
          <w:szCs w:val="22"/>
        </w:rPr>
        <w:t>H</w:t>
      </w:r>
      <w:r w:rsidRPr="00845695">
        <w:rPr>
          <w:rFonts w:ascii="Verdana" w:hAnsi="Verdana" w:cs="Arial"/>
          <w:color w:val="auto"/>
          <w:sz w:val="22"/>
          <w:szCs w:val="22"/>
        </w:rPr>
        <w:t>ead</w:t>
      </w:r>
      <w:r w:rsidR="00A62115" w:rsidRPr="00845695">
        <w:rPr>
          <w:rFonts w:ascii="Verdana" w:hAnsi="Verdana" w:cs="Arial"/>
          <w:color w:val="auto"/>
          <w:sz w:val="22"/>
          <w:szCs w:val="22"/>
        </w:rPr>
        <w:t xml:space="preserve"> T</w:t>
      </w:r>
      <w:r w:rsidRPr="00845695">
        <w:rPr>
          <w:rFonts w:ascii="Verdana" w:hAnsi="Verdana" w:cs="Arial"/>
          <w:color w:val="auto"/>
          <w:sz w:val="22"/>
          <w:szCs w:val="22"/>
        </w:rPr>
        <w:t>eacher.</w:t>
      </w:r>
    </w:p>
    <w:p w14:paraId="2B540008" w14:textId="77777777" w:rsidR="00F95A2A" w:rsidRPr="00845695" w:rsidRDefault="00F95A2A" w:rsidP="0082483C">
      <w:pPr>
        <w:ind w:right="-46"/>
        <w:jc w:val="both"/>
        <w:rPr>
          <w:rFonts w:ascii="Verdana" w:hAnsi="Verdana" w:cs="Arial"/>
          <w:color w:val="auto"/>
          <w:sz w:val="22"/>
          <w:szCs w:val="22"/>
        </w:rPr>
      </w:pPr>
    </w:p>
    <w:p w14:paraId="5091ECAD" w14:textId="77777777" w:rsidR="0082483C" w:rsidRPr="00845695" w:rsidRDefault="00F95A2A" w:rsidP="0082483C">
      <w:pPr>
        <w:ind w:right="-46"/>
        <w:jc w:val="both"/>
        <w:rPr>
          <w:rFonts w:ascii="Verdana" w:hAnsi="Verdana" w:cs="Arial"/>
          <w:color w:val="auto"/>
          <w:sz w:val="22"/>
          <w:szCs w:val="22"/>
        </w:rPr>
      </w:pPr>
      <w:r w:rsidRPr="00845695">
        <w:rPr>
          <w:rFonts w:ascii="Verdana" w:hAnsi="Verdana" w:cs="Arial"/>
          <w:noProof/>
          <w:color w:val="auto"/>
          <w:sz w:val="22"/>
          <w:szCs w:val="22"/>
        </w:rPr>
        <mc:AlternateContent>
          <mc:Choice Requires="wps">
            <w:drawing>
              <wp:inline distT="0" distB="0" distL="0" distR="0" wp14:anchorId="606448FD" wp14:editId="02510800">
                <wp:extent cx="748665" cy="5773193"/>
                <wp:effectExtent l="2540" t="0"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48665" cy="5773193"/>
                        </a:xfrm>
                        <a:prstGeom prst="roundRect">
                          <a:avLst>
                            <a:gd name="adj" fmla="val 13032"/>
                          </a:avLst>
                        </a:prstGeom>
                        <a:solidFill>
                          <a:schemeClr val="bg1">
                            <a:lumMod val="95000"/>
                          </a:schemeClr>
                        </a:solidFill>
                      </wps:spPr>
                      <wps:txbx>
                        <w:txbxContent>
                          <w:p w14:paraId="7F975B6A" w14:textId="51B0E58A" w:rsidR="00F95A2A" w:rsidRDefault="00F95A2A" w:rsidP="00093C13">
                            <w:pPr>
                              <w:ind w:right="69"/>
                              <w:jc w:val="both"/>
                              <w:rPr>
                                <w:rFonts w:asciiTheme="majorHAnsi" w:eastAsiaTheme="majorEastAsia" w:hAnsiTheme="majorHAnsi" w:cstheme="majorBidi"/>
                                <w:i/>
                                <w:iCs/>
                                <w:color w:val="FFFFFF" w:themeColor="background1"/>
                                <w:sz w:val="28"/>
                                <w:szCs w:val="28"/>
                              </w:rPr>
                            </w:pPr>
                            <w:r w:rsidRPr="005C1996">
                              <w:rPr>
                                <w:rFonts w:asciiTheme="minorHAnsi" w:hAnsiTheme="minorHAnsi" w:cs="Arial"/>
                                <w:color w:val="auto"/>
                                <w:sz w:val="22"/>
                                <w:szCs w:val="22"/>
                              </w:rPr>
                              <w:t>The Local Authority Designated Officer</w:t>
                            </w:r>
                            <w:r w:rsidR="00024FFA" w:rsidRPr="005C1996">
                              <w:rPr>
                                <w:rFonts w:asciiTheme="minorHAnsi" w:hAnsiTheme="minorHAnsi" w:cs="Arial"/>
                                <w:color w:val="auto"/>
                                <w:sz w:val="22"/>
                                <w:szCs w:val="22"/>
                              </w:rPr>
                              <w:t>s</w:t>
                            </w:r>
                            <w:r w:rsidRPr="005C1996">
                              <w:rPr>
                                <w:rFonts w:asciiTheme="minorHAnsi" w:hAnsiTheme="minorHAnsi" w:cs="Arial"/>
                                <w:color w:val="auto"/>
                                <w:sz w:val="22"/>
                                <w:szCs w:val="22"/>
                              </w:rPr>
                              <w:t xml:space="preserve"> in Liverpool </w:t>
                            </w:r>
                            <w:r w:rsidR="00024FFA" w:rsidRPr="005C1996">
                              <w:rPr>
                                <w:rFonts w:asciiTheme="minorHAnsi" w:hAnsiTheme="minorHAnsi" w:cs="Arial"/>
                                <w:color w:val="auto"/>
                                <w:sz w:val="22"/>
                                <w:szCs w:val="22"/>
                              </w:rPr>
                              <w:t>are</w:t>
                            </w:r>
                            <w:r w:rsidRPr="005C1996">
                              <w:rPr>
                                <w:rFonts w:asciiTheme="minorHAnsi" w:hAnsiTheme="minorHAnsi" w:cs="Arial"/>
                                <w:color w:val="auto"/>
                                <w:sz w:val="22"/>
                                <w:szCs w:val="22"/>
                              </w:rPr>
                              <w:t xml:space="preserve"> </w:t>
                            </w:r>
                            <w:r w:rsidR="00024FFA" w:rsidRPr="005C1996">
                              <w:rPr>
                                <w:rFonts w:asciiTheme="minorHAnsi" w:hAnsiTheme="minorHAnsi" w:cs="Arial"/>
                                <w:color w:val="auto"/>
                                <w:sz w:val="22"/>
                                <w:szCs w:val="22"/>
                              </w:rPr>
                              <w:t xml:space="preserve">Pauline </w:t>
                            </w:r>
                            <w:proofErr w:type="spellStart"/>
                            <w:r w:rsidR="00024FFA" w:rsidRPr="00831C4D">
                              <w:rPr>
                                <w:rFonts w:asciiTheme="minorHAnsi" w:hAnsiTheme="minorHAnsi" w:cs="Arial"/>
                                <w:color w:val="auto"/>
                                <w:sz w:val="22"/>
                                <w:szCs w:val="22"/>
                              </w:rPr>
                              <w:t>Trubshaw</w:t>
                            </w:r>
                            <w:proofErr w:type="spellEnd"/>
                            <w:r w:rsidR="00831C4D" w:rsidRPr="00831C4D">
                              <w:rPr>
                                <w:rFonts w:asciiTheme="minorHAnsi" w:hAnsiTheme="minorHAnsi" w:cs="Arial"/>
                                <w:color w:val="auto"/>
                                <w:sz w:val="22"/>
                                <w:szCs w:val="22"/>
                              </w:rPr>
                              <w:t xml:space="preserve"> </w:t>
                            </w:r>
                            <w:r w:rsidR="00A62115">
                              <w:rPr>
                                <w:rFonts w:asciiTheme="minorHAnsi" w:hAnsiTheme="minorHAnsi" w:cs="Arial"/>
                                <w:color w:val="auto"/>
                                <w:sz w:val="22"/>
                                <w:szCs w:val="22"/>
                              </w:rPr>
                              <w:t xml:space="preserve">(07841727309) </w:t>
                            </w:r>
                            <w:r w:rsidR="00831C4D" w:rsidRPr="00831C4D">
                              <w:rPr>
                                <w:rFonts w:asciiTheme="minorHAnsi" w:hAnsiTheme="minorHAnsi" w:cs="Arial"/>
                                <w:color w:val="auto"/>
                                <w:sz w:val="22"/>
                                <w:szCs w:val="22"/>
                              </w:rPr>
                              <w:t>and Catherine Ballans</w:t>
                            </w:r>
                            <w:r w:rsidR="00A62115">
                              <w:rPr>
                                <w:rFonts w:asciiTheme="minorHAnsi" w:hAnsiTheme="minorHAnsi" w:cs="Arial"/>
                                <w:color w:val="auto"/>
                                <w:sz w:val="22"/>
                                <w:szCs w:val="22"/>
                              </w:rPr>
                              <w:t xml:space="preserve"> (07841727309) </w:t>
                            </w:r>
                            <w:r w:rsidRPr="00831C4D">
                              <w:rPr>
                                <w:rFonts w:asciiTheme="minorHAnsi" w:hAnsiTheme="minorHAnsi" w:cs="Arial"/>
                                <w:color w:val="auto"/>
                                <w:sz w:val="22"/>
                                <w:szCs w:val="22"/>
                              </w:rPr>
                              <w:t xml:space="preserve">or via email </w:t>
                            </w:r>
                            <w:hyperlink r:id="rId7" w:history="1">
                              <w:r w:rsidR="00024FFA" w:rsidRPr="00831C4D">
                                <w:rPr>
                                  <w:rStyle w:val="Hyperlink"/>
                                  <w:rFonts w:asciiTheme="minorHAnsi" w:hAnsiTheme="minorHAnsi" w:cs="Arial"/>
                                  <w:sz w:val="22"/>
                                  <w:szCs w:val="22"/>
                                </w:rPr>
                                <w:t>LADO@liverpool.gov.uk</w:t>
                              </w:r>
                            </w:hyperlink>
                            <w:r w:rsidRPr="00831C4D">
                              <w:rPr>
                                <w:rFonts w:asciiTheme="minorHAnsi" w:hAnsiTheme="minorHAnsi" w:cs="Arial"/>
                                <w:color w:val="auto"/>
                                <w:sz w:val="22"/>
                                <w:szCs w:val="22"/>
                              </w:rPr>
                              <w:t>. Referrals should be made</w:t>
                            </w:r>
                            <w:r w:rsidR="00494983" w:rsidRPr="00831C4D">
                              <w:rPr>
                                <w:rFonts w:asciiTheme="minorHAnsi" w:hAnsiTheme="minorHAnsi" w:cs="Arial"/>
                                <w:color w:val="auto"/>
                                <w:sz w:val="22"/>
                                <w:szCs w:val="22"/>
                              </w:rPr>
                              <w:t xml:space="preserve"> </w:t>
                            </w:r>
                            <w:r w:rsidR="00A160EC" w:rsidRPr="00831C4D">
                              <w:rPr>
                                <w:rFonts w:asciiTheme="minorHAnsi" w:hAnsiTheme="minorHAnsi" w:cs="Arial"/>
                                <w:color w:val="auto"/>
                                <w:sz w:val="22"/>
                                <w:szCs w:val="22"/>
                              </w:rPr>
                              <w:t xml:space="preserve">by emailing </w:t>
                            </w:r>
                            <w:r w:rsidR="00494983" w:rsidRPr="00831C4D">
                              <w:rPr>
                                <w:rFonts w:asciiTheme="minorHAnsi" w:hAnsiTheme="minorHAnsi" w:cs="Arial"/>
                                <w:color w:val="auto"/>
                                <w:sz w:val="22"/>
                                <w:szCs w:val="22"/>
                              </w:rPr>
                              <w:t>the LADO referral form</w:t>
                            </w:r>
                            <w:r w:rsidR="00A160EC" w:rsidRPr="00831C4D">
                              <w:rPr>
                                <w:rFonts w:asciiTheme="minorHAnsi" w:hAnsiTheme="minorHAnsi" w:cs="Arial"/>
                                <w:color w:val="auto"/>
                                <w:sz w:val="22"/>
                                <w:szCs w:val="22"/>
                              </w:rPr>
                              <w:t xml:space="preserve"> to </w:t>
                            </w:r>
                            <w:hyperlink r:id="rId8" w:history="1">
                              <w:r w:rsidR="00A160EC" w:rsidRPr="00831C4D">
                                <w:rPr>
                                  <w:rStyle w:val="Hyperlink"/>
                                  <w:rFonts w:asciiTheme="minorHAnsi" w:hAnsiTheme="minorHAnsi" w:cs="Arial"/>
                                  <w:sz w:val="22"/>
                                  <w:szCs w:val="22"/>
                                </w:rPr>
                                <w:t>LADO@liverpool.gov.uk</w:t>
                              </w:r>
                            </w:hyperlink>
                            <w:r w:rsidRPr="00831C4D">
                              <w:rPr>
                                <w:rFonts w:asciiTheme="minorHAnsi" w:hAnsiTheme="minorHAnsi" w:cs="Arial"/>
                                <w:color w:val="auto"/>
                                <w:sz w:val="22"/>
                                <w:szCs w:val="22"/>
                              </w:rPr>
                              <w:t>.</w:t>
                            </w:r>
                            <w:r w:rsidR="00A160EC">
                              <w:rPr>
                                <w:rFonts w:asciiTheme="minorHAnsi" w:hAnsiTheme="minorHAnsi" w:cs="Arial"/>
                                <w:color w:val="auto"/>
                                <w:sz w:val="22"/>
                                <w:szCs w:val="22"/>
                              </w:rPr>
                              <w:t xml:space="preserve"> </w:t>
                            </w:r>
                          </w:p>
                        </w:txbxContent>
                      </wps:txbx>
                      <wps:bodyPr rot="0" vert="horz" wrap="square" lIns="91440" tIns="45720" rIns="91440" bIns="45720" anchor="ctr" anchorCtr="0" upright="1">
                        <a:noAutofit/>
                      </wps:bodyPr>
                    </wps:wsp>
                  </a:graphicData>
                </a:graphic>
              </wp:inline>
            </w:drawing>
          </mc:Choice>
          <mc:Fallback>
            <w:pict>
              <v:roundrect w14:anchorId="606448FD" id="AutoShape 2" o:spid="_x0000_s1026" style="width:58.9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" fillcolor="#f2f2f2 [3052]" stroked="f">
                <v:textbox>
                  <w:txbxContent>
                    <w:p w14:paraId="7F975B6A" w14:textId="51B0E58A" w:rsidR="00F95A2A" w:rsidRDefault="00F95A2A" w:rsidP="00093C13">
                      <w:pPr>
                        <w:ind w:right="69"/>
                        <w:jc w:val="both"/>
                        <w:rPr>
                          <w:rFonts w:asciiTheme="majorHAnsi" w:eastAsiaTheme="majorEastAsia" w:hAnsiTheme="majorHAnsi" w:cstheme="majorBidi"/>
                          <w:i/>
                          <w:iCs/>
                          <w:color w:val="FFFFFF" w:themeColor="background1"/>
                          <w:sz w:val="28"/>
                          <w:szCs w:val="28"/>
                        </w:rPr>
                      </w:pPr>
                      <w:r w:rsidRPr="005C1996">
                        <w:rPr>
                          <w:rFonts w:asciiTheme="minorHAnsi" w:hAnsiTheme="minorHAnsi" w:cs="Arial"/>
                          <w:color w:val="auto"/>
                          <w:sz w:val="22"/>
                          <w:szCs w:val="22"/>
                        </w:rPr>
                        <w:t>The Local Authority Designated Officer</w:t>
                      </w:r>
                      <w:r w:rsidR="00024FFA" w:rsidRPr="005C1996">
                        <w:rPr>
                          <w:rFonts w:asciiTheme="minorHAnsi" w:hAnsiTheme="minorHAnsi" w:cs="Arial"/>
                          <w:color w:val="auto"/>
                          <w:sz w:val="22"/>
                          <w:szCs w:val="22"/>
                        </w:rPr>
                        <w:t>s</w:t>
                      </w:r>
                      <w:r w:rsidRPr="005C1996">
                        <w:rPr>
                          <w:rFonts w:asciiTheme="minorHAnsi" w:hAnsiTheme="minorHAnsi" w:cs="Arial"/>
                          <w:color w:val="auto"/>
                          <w:sz w:val="22"/>
                          <w:szCs w:val="22"/>
                        </w:rPr>
                        <w:t xml:space="preserve"> in Liverpool </w:t>
                      </w:r>
                      <w:r w:rsidR="00024FFA" w:rsidRPr="005C1996">
                        <w:rPr>
                          <w:rFonts w:asciiTheme="minorHAnsi" w:hAnsiTheme="minorHAnsi" w:cs="Arial"/>
                          <w:color w:val="auto"/>
                          <w:sz w:val="22"/>
                          <w:szCs w:val="22"/>
                        </w:rPr>
                        <w:t>are</w:t>
                      </w:r>
                      <w:r w:rsidRPr="005C1996">
                        <w:rPr>
                          <w:rFonts w:asciiTheme="minorHAnsi" w:hAnsiTheme="minorHAnsi" w:cs="Arial"/>
                          <w:color w:val="auto"/>
                          <w:sz w:val="22"/>
                          <w:szCs w:val="22"/>
                        </w:rPr>
                        <w:t xml:space="preserve"> </w:t>
                      </w:r>
                      <w:r w:rsidR="00024FFA" w:rsidRPr="005C1996">
                        <w:rPr>
                          <w:rFonts w:asciiTheme="minorHAnsi" w:hAnsiTheme="minorHAnsi" w:cs="Arial"/>
                          <w:color w:val="auto"/>
                          <w:sz w:val="22"/>
                          <w:szCs w:val="22"/>
                        </w:rPr>
                        <w:t xml:space="preserve">Pauline </w:t>
                      </w:r>
                      <w:proofErr w:type="spellStart"/>
                      <w:r w:rsidR="00024FFA" w:rsidRPr="00831C4D">
                        <w:rPr>
                          <w:rFonts w:asciiTheme="minorHAnsi" w:hAnsiTheme="minorHAnsi" w:cs="Arial"/>
                          <w:color w:val="auto"/>
                          <w:sz w:val="22"/>
                          <w:szCs w:val="22"/>
                        </w:rPr>
                        <w:t>Trubshaw</w:t>
                      </w:r>
                      <w:proofErr w:type="spellEnd"/>
                      <w:r w:rsidR="00831C4D" w:rsidRPr="00831C4D">
                        <w:rPr>
                          <w:rFonts w:asciiTheme="minorHAnsi" w:hAnsiTheme="minorHAnsi" w:cs="Arial"/>
                          <w:color w:val="auto"/>
                          <w:sz w:val="22"/>
                          <w:szCs w:val="22"/>
                        </w:rPr>
                        <w:t xml:space="preserve"> </w:t>
                      </w:r>
                      <w:r w:rsidR="00A62115">
                        <w:rPr>
                          <w:rFonts w:asciiTheme="minorHAnsi" w:hAnsiTheme="minorHAnsi" w:cs="Arial"/>
                          <w:color w:val="auto"/>
                          <w:sz w:val="22"/>
                          <w:szCs w:val="22"/>
                        </w:rPr>
                        <w:t xml:space="preserve">(07841727309) </w:t>
                      </w:r>
                      <w:r w:rsidR="00831C4D" w:rsidRPr="00831C4D">
                        <w:rPr>
                          <w:rFonts w:asciiTheme="minorHAnsi" w:hAnsiTheme="minorHAnsi" w:cs="Arial"/>
                          <w:color w:val="auto"/>
                          <w:sz w:val="22"/>
                          <w:szCs w:val="22"/>
                        </w:rPr>
                        <w:t>and Catherine Ballans</w:t>
                      </w:r>
                      <w:r w:rsidR="00A62115">
                        <w:rPr>
                          <w:rFonts w:asciiTheme="minorHAnsi" w:hAnsiTheme="minorHAnsi" w:cs="Arial"/>
                          <w:color w:val="auto"/>
                          <w:sz w:val="22"/>
                          <w:szCs w:val="22"/>
                        </w:rPr>
                        <w:t xml:space="preserve"> (07841727309) </w:t>
                      </w:r>
                      <w:r w:rsidRPr="00831C4D">
                        <w:rPr>
                          <w:rFonts w:asciiTheme="minorHAnsi" w:hAnsiTheme="minorHAnsi" w:cs="Arial"/>
                          <w:color w:val="auto"/>
                          <w:sz w:val="22"/>
                          <w:szCs w:val="22"/>
                        </w:rPr>
                        <w:t xml:space="preserve">or via email </w:t>
                      </w:r>
                      <w:hyperlink r:id="rId9" w:history="1">
                        <w:r w:rsidR="00024FFA" w:rsidRPr="00831C4D">
                          <w:rPr>
                            <w:rStyle w:val="Hyperlink"/>
                            <w:rFonts w:asciiTheme="minorHAnsi" w:hAnsiTheme="minorHAnsi" w:cs="Arial"/>
                            <w:sz w:val="22"/>
                            <w:szCs w:val="22"/>
                          </w:rPr>
                          <w:t>LADO@liverpool.gov.uk</w:t>
                        </w:r>
                      </w:hyperlink>
                      <w:r w:rsidRPr="00831C4D">
                        <w:rPr>
                          <w:rFonts w:asciiTheme="minorHAnsi" w:hAnsiTheme="minorHAnsi" w:cs="Arial"/>
                          <w:color w:val="auto"/>
                          <w:sz w:val="22"/>
                          <w:szCs w:val="22"/>
                        </w:rPr>
                        <w:t>. Referrals should be made</w:t>
                      </w:r>
                      <w:r w:rsidR="00494983" w:rsidRPr="00831C4D">
                        <w:rPr>
                          <w:rFonts w:asciiTheme="minorHAnsi" w:hAnsiTheme="minorHAnsi" w:cs="Arial"/>
                          <w:color w:val="auto"/>
                          <w:sz w:val="22"/>
                          <w:szCs w:val="22"/>
                        </w:rPr>
                        <w:t xml:space="preserve"> </w:t>
                      </w:r>
                      <w:r w:rsidR="00A160EC" w:rsidRPr="00831C4D">
                        <w:rPr>
                          <w:rFonts w:asciiTheme="minorHAnsi" w:hAnsiTheme="minorHAnsi" w:cs="Arial"/>
                          <w:color w:val="auto"/>
                          <w:sz w:val="22"/>
                          <w:szCs w:val="22"/>
                        </w:rPr>
                        <w:t xml:space="preserve">by emailing </w:t>
                      </w:r>
                      <w:r w:rsidR="00494983" w:rsidRPr="00831C4D">
                        <w:rPr>
                          <w:rFonts w:asciiTheme="minorHAnsi" w:hAnsiTheme="minorHAnsi" w:cs="Arial"/>
                          <w:color w:val="auto"/>
                          <w:sz w:val="22"/>
                          <w:szCs w:val="22"/>
                        </w:rPr>
                        <w:t>the LADO referral form</w:t>
                      </w:r>
                      <w:r w:rsidR="00A160EC" w:rsidRPr="00831C4D">
                        <w:rPr>
                          <w:rFonts w:asciiTheme="minorHAnsi" w:hAnsiTheme="minorHAnsi" w:cs="Arial"/>
                          <w:color w:val="auto"/>
                          <w:sz w:val="22"/>
                          <w:szCs w:val="22"/>
                        </w:rPr>
                        <w:t xml:space="preserve"> to </w:t>
                      </w:r>
                      <w:hyperlink r:id="rId10" w:history="1">
                        <w:r w:rsidR="00A160EC" w:rsidRPr="00831C4D">
                          <w:rPr>
                            <w:rStyle w:val="Hyperlink"/>
                            <w:rFonts w:asciiTheme="minorHAnsi" w:hAnsiTheme="minorHAnsi" w:cs="Arial"/>
                            <w:sz w:val="22"/>
                            <w:szCs w:val="22"/>
                          </w:rPr>
                          <w:t>LADO@liverpool.gov.uk</w:t>
                        </w:r>
                      </w:hyperlink>
                      <w:r w:rsidRPr="00831C4D">
                        <w:rPr>
                          <w:rFonts w:asciiTheme="minorHAnsi" w:hAnsiTheme="minorHAnsi" w:cs="Arial"/>
                          <w:color w:val="auto"/>
                          <w:sz w:val="22"/>
                          <w:szCs w:val="22"/>
                        </w:rPr>
                        <w:t>.</w:t>
                      </w:r>
                      <w:r w:rsidR="00A160EC">
                        <w:rPr>
                          <w:rFonts w:asciiTheme="minorHAnsi" w:hAnsiTheme="minorHAnsi" w:cs="Arial"/>
                          <w:color w:val="auto"/>
                          <w:sz w:val="22"/>
                          <w:szCs w:val="22"/>
                        </w:rPr>
                        <w:t xml:space="preserve"> </w:t>
                      </w:r>
                    </w:p>
                  </w:txbxContent>
                </v:textbox>
                <w10:anchorlock/>
              </v:roundrect>
            </w:pict>
          </mc:Fallback>
        </mc:AlternateContent>
      </w:r>
    </w:p>
    <w:p w14:paraId="0931846A" w14:textId="77777777" w:rsidR="00F95A2A" w:rsidRPr="00845695" w:rsidRDefault="00F95A2A" w:rsidP="0082483C">
      <w:pPr>
        <w:ind w:right="-46"/>
        <w:jc w:val="both"/>
        <w:rPr>
          <w:rFonts w:ascii="Verdana" w:hAnsi="Verdana" w:cs="Arial"/>
          <w:color w:val="FF0000"/>
          <w:sz w:val="22"/>
          <w:szCs w:val="22"/>
        </w:rPr>
      </w:pPr>
    </w:p>
    <w:p w14:paraId="75297DB3" w14:textId="77777777" w:rsidR="0082483C" w:rsidRPr="00845695" w:rsidRDefault="0082483C" w:rsidP="0082483C">
      <w:pPr>
        <w:ind w:right="-46"/>
        <w:jc w:val="both"/>
        <w:rPr>
          <w:rFonts w:ascii="Verdana" w:hAnsi="Verdana" w:cs="Arial"/>
          <w:color w:val="auto"/>
          <w:sz w:val="22"/>
          <w:szCs w:val="22"/>
        </w:rPr>
      </w:pPr>
      <w:r w:rsidRPr="00845695">
        <w:rPr>
          <w:rFonts w:ascii="Verdana" w:hAnsi="Verdana" w:cs="Arial"/>
          <w:color w:val="auto"/>
          <w:sz w:val="22"/>
          <w:szCs w:val="22"/>
        </w:rPr>
        <w:t>The purpose of this policy is to provide guidance to all staff and volunteers in relation to the processes for managing allegations against adults working with children.</w:t>
      </w:r>
    </w:p>
    <w:p w14:paraId="53C829F2" w14:textId="77777777" w:rsidR="00147D90" w:rsidRPr="00845695" w:rsidRDefault="00147D90" w:rsidP="0082483C">
      <w:pPr>
        <w:ind w:right="-46"/>
        <w:jc w:val="both"/>
        <w:rPr>
          <w:rFonts w:ascii="Verdana" w:hAnsi="Verdana" w:cs="Arial"/>
          <w:color w:val="auto"/>
          <w:sz w:val="22"/>
          <w:szCs w:val="22"/>
        </w:rPr>
      </w:pPr>
    </w:p>
    <w:p w14:paraId="40FE14BC" w14:textId="77777777" w:rsidR="00147D90" w:rsidRPr="00845695" w:rsidRDefault="00147D90" w:rsidP="0082483C">
      <w:pPr>
        <w:ind w:right="-46"/>
        <w:jc w:val="both"/>
        <w:rPr>
          <w:rFonts w:ascii="Verdana" w:hAnsi="Verdana" w:cs="Arial"/>
          <w:color w:val="auto"/>
          <w:sz w:val="22"/>
          <w:szCs w:val="22"/>
        </w:rPr>
      </w:pPr>
      <w:r w:rsidRPr="00845695">
        <w:rPr>
          <w:rFonts w:ascii="Verdana" w:hAnsi="Verdana"/>
          <w:sz w:val="22"/>
          <w:szCs w:val="22"/>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6E6E58BF" w14:textId="77777777" w:rsidR="0082483C" w:rsidRPr="00845695" w:rsidRDefault="0082483C" w:rsidP="0082483C">
      <w:pPr>
        <w:ind w:right="-46"/>
        <w:jc w:val="both"/>
        <w:rPr>
          <w:rFonts w:ascii="Verdana" w:hAnsi="Verdana" w:cs="Arial"/>
          <w:color w:val="auto"/>
          <w:sz w:val="22"/>
          <w:szCs w:val="22"/>
        </w:rPr>
      </w:pPr>
    </w:p>
    <w:p w14:paraId="1A4F792C" w14:textId="77777777" w:rsidR="0082483C" w:rsidRPr="00845695" w:rsidRDefault="0082483C" w:rsidP="0082483C">
      <w:pPr>
        <w:ind w:right="-46"/>
        <w:jc w:val="both"/>
        <w:rPr>
          <w:rFonts w:ascii="Verdana" w:hAnsi="Verdana" w:cs="Arial"/>
          <w:b/>
          <w:color w:val="auto"/>
          <w:sz w:val="24"/>
          <w:szCs w:val="22"/>
        </w:rPr>
      </w:pPr>
      <w:r w:rsidRPr="00845695">
        <w:rPr>
          <w:rFonts w:ascii="Verdana" w:hAnsi="Verdana" w:cs="Arial"/>
          <w:b/>
          <w:color w:val="auto"/>
          <w:sz w:val="24"/>
          <w:szCs w:val="22"/>
        </w:rPr>
        <w:t>Key principles</w:t>
      </w:r>
      <w:r w:rsidR="00614439" w:rsidRPr="00845695">
        <w:rPr>
          <w:rFonts w:ascii="Verdana" w:hAnsi="Verdana" w:cs="Arial"/>
          <w:b/>
          <w:color w:val="auto"/>
          <w:sz w:val="24"/>
          <w:szCs w:val="22"/>
        </w:rPr>
        <w:t>:</w:t>
      </w:r>
    </w:p>
    <w:p w14:paraId="75E8421B" w14:textId="77777777" w:rsidR="0082483C" w:rsidRPr="00845695" w:rsidRDefault="0082483C" w:rsidP="0082483C">
      <w:pPr>
        <w:ind w:right="-46"/>
        <w:jc w:val="both"/>
        <w:rPr>
          <w:rFonts w:ascii="Verdana" w:hAnsi="Verdana" w:cs="Arial"/>
          <w:color w:val="auto"/>
          <w:sz w:val="22"/>
          <w:szCs w:val="22"/>
        </w:rPr>
      </w:pPr>
    </w:p>
    <w:p w14:paraId="3553E7A1" w14:textId="2A6EADE6" w:rsidR="00831C4D" w:rsidRPr="00845695" w:rsidRDefault="00831C4D" w:rsidP="00831C4D">
      <w:pPr>
        <w:pStyle w:val="ListParagraph"/>
        <w:numPr>
          <w:ilvl w:val="0"/>
          <w:numId w:val="5"/>
        </w:numPr>
        <w:ind w:left="426" w:right="-46" w:hanging="426"/>
        <w:jc w:val="both"/>
        <w:rPr>
          <w:rFonts w:ascii="Verdana" w:hAnsi="Verdana" w:cstheme="majorHAnsi"/>
          <w:color w:val="auto"/>
          <w:sz w:val="22"/>
          <w:szCs w:val="22"/>
        </w:rPr>
      </w:pPr>
      <w:r w:rsidRPr="00845695">
        <w:rPr>
          <w:rFonts w:ascii="Verdana" w:hAnsi="Verdana" w:cstheme="majorHAnsi"/>
          <w:color w:val="auto"/>
          <w:sz w:val="22"/>
          <w:szCs w:val="22"/>
        </w:rPr>
        <w:t xml:space="preserve">Any concerns about an adult’s behaviour towards a child or concerns about someone’s suitability to work with children, or behaviours that are inconsistent with the school’s code of conduct and </w:t>
      </w:r>
      <w:hyperlink r:id="rId11" w:history="1">
        <w:r w:rsidRPr="00845695">
          <w:rPr>
            <w:rStyle w:val="Hyperlink"/>
            <w:rFonts w:ascii="Verdana" w:hAnsi="Verdana" w:cstheme="majorHAnsi"/>
            <w:sz w:val="22"/>
            <w:szCs w:val="22"/>
          </w:rPr>
          <w:t>Guidance for safer working practices for working with children</w:t>
        </w:r>
      </w:hyperlink>
      <w:r w:rsidRPr="00845695">
        <w:rPr>
          <w:rFonts w:ascii="Verdana" w:hAnsi="Verdana" w:cstheme="majorHAnsi"/>
          <w:color w:val="auto"/>
          <w:sz w:val="22"/>
          <w:szCs w:val="22"/>
        </w:rPr>
        <w:t xml:space="preserve"> must be reported </w:t>
      </w:r>
      <w:r w:rsidR="00A62115" w:rsidRPr="00845695">
        <w:rPr>
          <w:rFonts w:ascii="Verdana" w:hAnsi="Verdana" w:cstheme="majorHAnsi"/>
          <w:color w:val="auto"/>
          <w:sz w:val="22"/>
          <w:szCs w:val="22"/>
        </w:rPr>
        <w:t xml:space="preserve">to the Head Teacher </w:t>
      </w:r>
      <w:r w:rsidRPr="00845695">
        <w:rPr>
          <w:rFonts w:ascii="Verdana" w:hAnsi="Verdana" w:cstheme="majorHAnsi"/>
          <w:color w:val="auto"/>
          <w:sz w:val="22"/>
          <w:szCs w:val="22"/>
        </w:rPr>
        <w:t>without delay in order to protect children. The school will not delay in seeking advice from the Local Authority Designated Officer (LADO) or making a referral to Children’s Services or contacting the police. The school should report any potential criminal actions to the police.</w:t>
      </w:r>
    </w:p>
    <w:p w14:paraId="40DD611E" w14:textId="77777777" w:rsidR="0082483C"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The school will work in partnership with other agencies to ensure any allegation is resolved in a timely way.</w:t>
      </w:r>
    </w:p>
    <w:p w14:paraId="07E3925F" w14:textId="77777777" w:rsidR="00635A3D" w:rsidRPr="00845695" w:rsidRDefault="00635A3D" w:rsidP="00635A3D">
      <w:pPr>
        <w:ind w:right="-46"/>
        <w:jc w:val="both"/>
        <w:rPr>
          <w:rFonts w:ascii="Verdana" w:hAnsi="Verdana" w:cs="Arial"/>
          <w:color w:val="auto"/>
          <w:sz w:val="22"/>
          <w:szCs w:val="22"/>
        </w:rPr>
      </w:pPr>
    </w:p>
    <w:p w14:paraId="4072EB27" w14:textId="77777777" w:rsidR="00635A3D" w:rsidRPr="00845695" w:rsidRDefault="00635A3D" w:rsidP="00635A3D">
      <w:pPr>
        <w:ind w:right="-46"/>
        <w:jc w:val="both"/>
        <w:rPr>
          <w:rFonts w:ascii="Verdana" w:hAnsi="Verdana" w:cs="Arial"/>
          <w:color w:val="auto"/>
          <w:sz w:val="22"/>
          <w:szCs w:val="22"/>
        </w:rPr>
      </w:pPr>
      <w:r w:rsidRPr="00845695">
        <w:rPr>
          <w:rFonts w:ascii="Verdana" w:hAnsi="Verdana" w:cs="Arial"/>
          <w:noProof/>
          <w:color w:val="auto"/>
          <w:sz w:val="22"/>
          <w:szCs w:val="22"/>
        </w:rPr>
        <w:lastRenderedPageBreak/>
        <mc:AlternateContent>
          <mc:Choice Requires="wps">
            <w:drawing>
              <wp:inline distT="0" distB="0" distL="0" distR="0" wp14:anchorId="79ACA5AA" wp14:editId="6F5C5767">
                <wp:extent cx="617855" cy="5773193"/>
                <wp:effectExtent l="0" t="5715" r="5080" b="508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17855" cy="5773193"/>
                        </a:xfrm>
                        <a:prstGeom prst="roundRect">
                          <a:avLst>
                            <a:gd name="adj" fmla="val 13032"/>
                          </a:avLst>
                        </a:prstGeom>
                        <a:solidFill>
                          <a:sysClr val="window" lastClr="FFFFFF">
                            <a:lumMod val="95000"/>
                          </a:sysClr>
                        </a:solidFill>
                      </wps:spPr>
                      <wps:txbx>
                        <w:txbxContent>
                          <w:p w14:paraId="0D65F9D1" w14:textId="77777777" w:rsidR="00635A3D" w:rsidRPr="00635A3D" w:rsidRDefault="00635A3D" w:rsidP="00635A3D">
                            <w:pPr>
                              <w:ind w:right="69"/>
                              <w:jc w:val="both"/>
                              <w:rPr>
                                <w:rFonts w:asciiTheme="minorHAnsi" w:hAnsiTheme="minorHAnsi" w:cs="Arial"/>
                                <w:color w:val="auto"/>
                                <w:sz w:val="22"/>
                                <w:szCs w:val="22"/>
                              </w:rPr>
                            </w:pPr>
                            <w:r w:rsidRPr="00635A3D">
                              <w:rPr>
                                <w:rFonts w:asciiTheme="minorHAnsi" w:hAnsiTheme="minorHAnsi" w:cs="Arial"/>
                                <w:color w:val="auto"/>
                                <w:sz w:val="22"/>
                                <w:szCs w:val="22"/>
                              </w:rPr>
                              <w:t xml:space="preserve">The school is aware of its statutory responsibility to make a referral to the Disclosure and Barring Service and/or the Teaching Regulation Agency when the outcome of a case requires this. </w:t>
                            </w:r>
                          </w:p>
                        </w:txbxContent>
                      </wps:txbx>
                      <wps:bodyPr rot="0" vert="horz" wrap="square" lIns="91440" tIns="45720" rIns="91440" bIns="45720" anchor="ctr" anchorCtr="0" upright="1">
                        <a:noAutofit/>
                      </wps:bodyPr>
                    </wps:wsp>
                  </a:graphicData>
                </a:graphic>
              </wp:inline>
            </w:drawing>
          </mc:Choice>
          <mc:Fallback>
            <w:pict>
              <v:roundrect w14:anchorId="79ACA5AA" id="_x0000_s1027" style="width:48.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" fillcolor="#f2f2f2" stroked="f">
                <v:textbox>
                  <w:txbxContent>
                    <w:p w14:paraId="0D65F9D1" w14:textId="77777777" w:rsidR="00635A3D" w:rsidRPr="00635A3D" w:rsidRDefault="00635A3D" w:rsidP="00635A3D">
                      <w:pPr>
                        <w:ind w:right="69"/>
                        <w:jc w:val="both"/>
                        <w:rPr>
                          <w:rFonts w:asciiTheme="minorHAnsi" w:hAnsiTheme="minorHAnsi" w:cs="Arial"/>
                          <w:color w:val="auto"/>
                          <w:sz w:val="22"/>
                          <w:szCs w:val="22"/>
                        </w:rPr>
                      </w:pPr>
                      <w:r w:rsidRPr="00635A3D">
                        <w:rPr>
                          <w:rFonts w:asciiTheme="minorHAnsi" w:hAnsiTheme="minorHAnsi" w:cs="Arial"/>
                          <w:color w:val="auto"/>
                          <w:sz w:val="22"/>
                          <w:szCs w:val="22"/>
                        </w:rPr>
                        <w:t xml:space="preserve">The school is aware of its statutory responsibility to make a referral to the Disclosure and Barring Service and/or the Teaching Regulation Agency when the outcome of a case requires this. </w:t>
                      </w:r>
                    </w:p>
                  </w:txbxContent>
                </v:textbox>
                <w10:anchorlock/>
              </v:roundrect>
            </w:pict>
          </mc:Fallback>
        </mc:AlternateContent>
      </w:r>
    </w:p>
    <w:p w14:paraId="13B40A31" w14:textId="77777777" w:rsidR="00635A3D" w:rsidRPr="00845695" w:rsidRDefault="00635A3D" w:rsidP="00635A3D">
      <w:pPr>
        <w:ind w:right="-46"/>
        <w:jc w:val="both"/>
        <w:rPr>
          <w:rFonts w:ascii="Verdana" w:hAnsi="Verdana" w:cs="Arial"/>
          <w:color w:val="auto"/>
          <w:sz w:val="22"/>
          <w:szCs w:val="22"/>
        </w:rPr>
      </w:pPr>
    </w:p>
    <w:p w14:paraId="7CF7B72A" w14:textId="77777777" w:rsidR="0082483C"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 xml:space="preserve">In keeping with the DfE guidance Keeping Children Safe in Education any reference, including an agreed reference as part of a settlement agreement, will always include any substantiated allegations, safeguarding concerns and a statement about someone’s suitability to work with young people. </w:t>
      </w:r>
    </w:p>
    <w:p w14:paraId="463ABD65" w14:textId="77777777" w:rsidR="0082483C"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The person should be given full opportunity to respond to the allegation and to participate in any investigation. The DfE is clear that compromise agreements where the person resigns and leaves with an agreed reference and the employer agrees not to pursue disciplinary action must not be used in cases of refusal to co-operate or resignation before the person’s notice period expires.</w:t>
      </w:r>
      <w:r w:rsidR="001B393A" w:rsidRPr="00845695">
        <w:rPr>
          <w:rFonts w:ascii="Verdana" w:hAnsi="Verdana" w:cs="Arial"/>
          <w:color w:val="auto"/>
          <w:sz w:val="22"/>
          <w:szCs w:val="22"/>
        </w:rPr>
        <w:t xml:space="preserve"> </w:t>
      </w:r>
      <w:r w:rsidRPr="00845695">
        <w:rPr>
          <w:rFonts w:ascii="Verdana" w:hAnsi="Verdana" w:cs="Arial"/>
          <w:color w:val="auto"/>
          <w:sz w:val="22"/>
          <w:szCs w:val="22"/>
        </w:rPr>
        <w:t>Such an agreement will not prevent a thorough police investigation where that is appropriate.</w:t>
      </w:r>
      <w:r w:rsidR="001B393A" w:rsidRPr="00845695">
        <w:rPr>
          <w:rFonts w:ascii="Verdana" w:hAnsi="Verdana" w:cs="Arial"/>
          <w:color w:val="auto"/>
          <w:sz w:val="22"/>
          <w:szCs w:val="22"/>
        </w:rPr>
        <w:t xml:space="preserve"> </w:t>
      </w:r>
      <w:r w:rsidRPr="00845695">
        <w:rPr>
          <w:rFonts w:ascii="Verdana" w:hAnsi="Verdana" w:cs="Arial"/>
          <w:color w:val="auto"/>
          <w:sz w:val="22"/>
          <w:szCs w:val="22"/>
        </w:rPr>
        <w:t xml:space="preserve">The school also has to investigate the matter in order to provide information to support any referral to the DBS or Teaching Regulation Agency. </w:t>
      </w:r>
    </w:p>
    <w:p w14:paraId="56809E56" w14:textId="77777777" w:rsidR="0082483C"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Consideration will be given as to how best to support all parties.</w:t>
      </w:r>
    </w:p>
    <w:p w14:paraId="1F47307F" w14:textId="77777777" w:rsidR="0082483C"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Careful consideration will be given to alternatives to suspending the member of staff.</w:t>
      </w:r>
    </w:p>
    <w:p w14:paraId="091C3728" w14:textId="1990708A" w:rsidR="0082483C"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The school is aware of its responsibility to maintain confidentiality and abide by the Education Act 2011 which places reporting restrictions preventing the publication of any material that might lead to the identification of a teacher until the person is charged or reporting restrictions are lifted.</w:t>
      </w:r>
      <w:r w:rsidR="001B393A" w:rsidRPr="00845695">
        <w:rPr>
          <w:rFonts w:ascii="Verdana" w:hAnsi="Verdana" w:cs="Arial"/>
          <w:color w:val="auto"/>
          <w:sz w:val="22"/>
          <w:szCs w:val="22"/>
        </w:rPr>
        <w:t xml:space="preserve"> </w:t>
      </w:r>
      <w:r w:rsidRPr="00845695">
        <w:rPr>
          <w:rFonts w:ascii="Verdana" w:hAnsi="Verdana" w:cs="Arial"/>
          <w:color w:val="auto"/>
          <w:sz w:val="22"/>
          <w:szCs w:val="22"/>
        </w:rPr>
        <w:t>The school should make parents aware of their responsibilities in respect of confidentiality. Once the matter is concluded, careful consideration will be given to any lessons that can be learnt in particular</w:t>
      </w:r>
      <w:r w:rsidR="00D96AA8" w:rsidRPr="00845695">
        <w:rPr>
          <w:rFonts w:ascii="Verdana" w:hAnsi="Verdana" w:cs="Arial"/>
          <w:color w:val="auto"/>
          <w:sz w:val="22"/>
          <w:szCs w:val="22"/>
        </w:rPr>
        <w:t xml:space="preserve"> to </w:t>
      </w:r>
      <w:r w:rsidRPr="00845695">
        <w:rPr>
          <w:rFonts w:ascii="Verdana" w:hAnsi="Verdana" w:cs="Arial"/>
          <w:color w:val="auto"/>
          <w:sz w:val="22"/>
          <w:szCs w:val="22"/>
        </w:rPr>
        <w:t>induction, ongoing training, supervision, policies and procedures.</w:t>
      </w:r>
    </w:p>
    <w:p w14:paraId="1A7CA3CB" w14:textId="77777777" w:rsidR="00F95A2A" w:rsidRPr="00845695" w:rsidRDefault="0082483C"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 xml:space="preserve">If an adult who works with children has involvement from Children’s Social Care in respect of their own child, or a child that they live with or have contact with, it is the responsibility of Children’s Social Care to assess the immediate concern and inform the LADO of whether the adult poses a risk to children. </w:t>
      </w:r>
      <w:r w:rsidR="00F95A2A" w:rsidRPr="00845695">
        <w:rPr>
          <w:rFonts w:ascii="Verdana" w:hAnsi="Verdana" w:cs="Arial"/>
          <w:color w:val="auto"/>
          <w:sz w:val="22"/>
          <w:szCs w:val="22"/>
        </w:rPr>
        <w:t>Examples of this may include:</w:t>
      </w:r>
    </w:p>
    <w:p w14:paraId="3AA4674E" w14:textId="77777777" w:rsidR="00F95A2A" w:rsidRPr="00845695" w:rsidRDefault="00F95A2A" w:rsidP="00635A3D">
      <w:pPr>
        <w:pStyle w:val="ListParagraph"/>
        <w:numPr>
          <w:ilvl w:val="0"/>
          <w:numId w:val="13"/>
        </w:numPr>
        <w:ind w:right="-46"/>
        <w:jc w:val="both"/>
        <w:rPr>
          <w:rFonts w:ascii="Verdana" w:hAnsi="Verdana" w:cs="Arial"/>
          <w:color w:val="auto"/>
          <w:sz w:val="22"/>
          <w:szCs w:val="22"/>
        </w:rPr>
      </w:pPr>
      <w:r w:rsidRPr="00845695">
        <w:rPr>
          <w:rFonts w:ascii="Verdana" w:hAnsi="Verdana" w:cs="Arial"/>
          <w:color w:val="auto"/>
          <w:sz w:val="22"/>
          <w:szCs w:val="22"/>
        </w:rPr>
        <w:t>A</w:t>
      </w:r>
      <w:r w:rsidR="0082483C" w:rsidRPr="00845695">
        <w:rPr>
          <w:rFonts w:ascii="Verdana" w:hAnsi="Verdana" w:cs="Arial"/>
          <w:color w:val="auto"/>
          <w:sz w:val="22"/>
          <w:szCs w:val="22"/>
        </w:rPr>
        <w:t>llegations of assault, physical or emotional, on their own child or on a child they</w:t>
      </w:r>
      <w:r w:rsidRPr="00845695">
        <w:rPr>
          <w:rFonts w:ascii="Verdana" w:hAnsi="Verdana" w:cs="Arial"/>
          <w:color w:val="auto"/>
          <w:sz w:val="22"/>
          <w:szCs w:val="22"/>
        </w:rPr>
        <w:t xml:space="preserve"> live with or have contact with;</w:t>
      </w:r>
    </w:p>
    <w:p w14:paraId="501BFCE4" w14:textId="77777777" w:rsidR="0082483C" w:rsidRPr="00845695" w:rsidRDefault="0082483C" w:rsidP="00635A3D">
      <w:pPr>
        <w:pStyle w:val="ListParagraph"/>
        <w:numPr>
          <w:ilvl w:val="0"/>
          <w:numId w:val="13"/>
        </w:numPr>
        <w:ind w:right="-46"/>
        <w:jc w:val="both"/>
        <w:rPr>
          <w:rFonts w:ascii="Verdana" w:hAnsi="Verdana" w:cs="Arial"/>
          <w:color w:val="auto"/>
          <w:sz w:val="22"/>
          <w:szCs w:val="22"/>
        </w:rPr>
      </w:pPr>
      <w:r w:rsidRPr="00845695">
        <w:rPr>
          <w:rFonts w:ascii="Verdana" w:hAnsi="Verdana" w:cs="Arial"/>
          <w:color w:val="auto"/>
          <w:sz w:val="22"/>
          <w:szCs w:val="22"/>
        </w:rPr>
        <w:t>Domestic abuse</w:t>
      </w:r>
      <w:r w:rsidR="00F95A2A" w:rsidRPr="00845695">
        <w:rPr>
          <w:rFonts w:ascii="Verdana" w:hAnsi="Verdana" w:cs="Arial"/>
          <w:color w:val="auto"/>
          <w:sz w:val="22"/>
          <w:szCs w:val="22"/>
        </w:rPr>
        <w:t>;</w:t>
      </w:r>
    </w:p>
    <w:p w14:paraId="5CC1A3B3" w14:textId="77777777" w:rsidR="0082483C" w:rsidRPr="00845695" w:rsidRDefault="0082483C" w:rsidP="00635A3D">
      <w:pPr>
        <w:pStyle w:val="ListParagraph"/>
        <w:numPr>
          <w:ilvl w:val="0"/>
          <w:numId w:val="13"/>
        </w:numPr>
        <w:ind w:right="-46"/>
        <w:jc w:val="both"/>
        <w:rPr>
          <w:rFonts w:ascii="Verdana" w:hAnsi="Verdana" w:cs="Arial"/>
          <w:color w:val="auto"/>
          <w:sz w:val="22"/>
          <w:szCs w:val="22"/>
        </w:rPr>
      </w:pPr>
      <w:r w:rsidRPr="00845695">
        <w:rPr>
          <w:rFonts w:ascii="Verdana" w:hAnsi="Verdana" w:cs="Arial"/>
          <w:color w:val="auto"/>
          <w:sz w:val="22"/>
          <w:szCs w:val="22"/>
        </w:rPr>
        <w:t>Substance misuse</w:t>
      </w:r>
      <w:r w:rsidR="00F95A2A" w:rsidRPr="00845695">
        <w:rPr>
          <w:rFonts w:ascii="Verdana" w:hAnsi="Verdana" w:cs="Arial"/>
          <w:color w:val="auto"/>
          <w:sz w:val="22"/>
          <w:szCs w:val="22"/>
        </w:rPr>
        <w:t>; or</w:t>
      </w:r>
    </w:p>
    <w:p w14:paraId="0BB1E0F3" w14:textId="77777777" w:rsidR="0082483C" w:rsidRPr="00845695" w:rsidRDefault="0082483C" w:rsidP="00635A3D">
      <w:pPr>
        <w:pStyle w:val="ListParagraph"/>
        <w:numPr>
          <w:ilvl w:val="0"/>
          <w:numId w:val="13"/>
        </w:numPr>
        <w:ind w:right="-46"/>
        <w:jc w:val="both"/>
        <w:rPr>
          <w:rFonts w:ascii="Verdana" w:hAnsi="Verdana" w:cs="Arial"/>
          <w:color w:val="auto"/>
          <w:sz w:val="22"/>
          <w:szCs w:val="22"/>
        </w:rPr>
      </w:pPr>
      <w:r w:rsidRPr="00845695">
        <w:rPr>
          <w:rFonts w:ascii="Verdana" w:hAnsi="Verdana" w:cs="Arial"/>
          <w:color w:val="auto"/>
          <w:sz w:val="22"/>
          <w:szCs w:val="22"/>
        </w:rPr>
        <w:t>Lives with or is in a relationship with a person who is identified as a risk to children</w:t>
      </w:r>
    </w:p>
    <w:p w14:paraId="420F725D" w14:textId="77777777" w:rsidR="00B91045" w:rsidRPr="00845695" w:rsidRDefault="00B91045" w:rsidP="006F3E24">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Staff will be aware that behaviour by themselves, those with whom they have a relationship or association, or others in their personal lives</w:t>
      </w:r>
      <w:r w:rsidR="006F3E24" w:rsidRPr="00845695">
        <w:rPr>
          <w:rFonts w:ascii="Verdana" w:hAnsi="Verdana" w:cs="Arial"/>
          <w:color w:val="auto"/>
          <w:sz w:val="22"/>
          <w:szCs w:val="22"/>
        </w:rPr>
        <w:t xml:space="preserve"> (in or out of school or online)</w:t>
      </w:r>
      <w:r w:rsidRPr="00845695">
        <w:rPr>
          <w:rFonts w:ascii="Verdana" w:hAnsi="Verdana" w:cs="Arial"/>
          <w:color w:val="auto"/>
          <w:sz w:val="22"/>
          <w:szCs w:val="22"/>
        </w:rPr>
        <w:t>, may impact on their work with children</w:t>
      </w:r>
      <w:r w:rsidR="00147D90" w:rsidRPr="00845695">
        <w:rPr>
          <w:rFonts w:ascii="Verdana" w:hAnsi="Verdana" w:cs="Arial"/>
          <w:color w:val="auto"/>
          <w:sz w:val="22"/>
          <w:szCs w:val="22"/>
        </w:rPr>
        <w:t>.</w:t>
      </w:r>
    </w:p>
    <w:p w14:paraId="65A33A71" w14:textId="3BFF6380" w:rsidR="00B91045" w:rsidRPr="00845695" w:rsidRDefault="00B91045" w:rsidP="00B91045">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 xml:space="preserve">Staff will be aware that they should inform the </w:t>
      </w:r>
      <w:r w:rsidR="00D96AA8" w:rsidRPr="00845695">
        <w:rPr>
          <w:rFonts w:ascii="Verdana" w:hAnsi="Verdana" w:cs="Arial"/>
          <w:color w:val="auto"/>
          <w:sz w:val="22"/>
          <w:szCs w:val="22"/>
        </w:rPr>
        <w:t>H</w:t>
      </w:r>
      <w:r w:rsidRPr="00845695">
        <w:rPr>
          <w:rFonts w:ascii="Verdana" w:hAnsi="Verdana" w:cs="Arial"/>
          <w:color w:val="auto"/>
          <w:sz w:val="22"/>
          <w:szCs w:val="22"/>
        </w:rPr>
        <w:t xml:space="preserve">ead </w:t>
      </w:r>
      <w:r w:rsidR="00D96AA8" w:rsidRPr="00845695">
        <w:rPr>
          <w:rFonts w:ascii="Verdana" w:hAnsi="Verdana" w:cs="Arial"/>
          <w:color w:val="auto"/>
          <w:sz w:val="22"/>
          <w:szCs w:val="22"/>
        </w:rPr>
        <w:t>T</w:t>
      </w:r>
      <w:r w:rsidRPr="00845695">
        <w:rPr>
          <w:rFonts w:ascii="Verdana" w:hAnsi="Verdana" w:cs="Arial"/>
          <w:color w:val="auto"/>
          <w:sz w:val="22"/>
          <w:szCs w:val="22"/>
        </w:rPr>
        <w:t>eacher of any cautions, convictions or relevant order accrued during their employment, and/or if they are charged with a criminal offence.</w:t>
      </w:r>
    </w:p>
    <w:p w14:paraId="4205E707" w14:textId="0E43C80A" w:rsidR="00147D90" w:rsidRPr="00845695" w:rsidRDefault="00147D90" w:rsidP="00147D90">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 xml:space="preserve">Staff will report any behaviour or situations in which they feel they may give rise to a complaint or misunderstanding in respect of their own actions both in and out of school. They will also share situations with the </w:t>
      </w:r>
      <w:r w:rsidR="00831C4D" w:rsidRPr="00845695">
        <w:rPr>
          <w:rFonts w:ascii="Verdana" w:hAnsi="Verdana" w:cs="Arial"/>
          <w:color w:val="auto"/>
          <w:sz w:val="22"/>
          <w:szCs w:val="22"/>
        </w:rPr>
        <w:t xml:space="preserve">Head Teacher </w:t>
      </w:r>
      <w:r w:rsidRPr="00845695">
        <w:rPr>
          <w:rFonts w:ascii="Verdana" w:hAnsi="Verdana" w:cs="Arial"/>
          <w:color w:val="auto"/>
          <w:sz w:val="22"/>
          <w:szCs w:val="22"/>
        </w:rPr>
        <w:t xml:space="preserve">where they believe their actions may have sat outside the </w:t>
      </w:r>
      <w:r w:rsidR="001B393A" w:rsidRPr="00845695">
        <w:rPr>
          <w:rFonts w:ascii="Verdana" w:hAnsi="Verdana" w:cs="Arial"/>
          <w:color w:val="auto"/>
          <w:sz w:val="22"/>
          <w:szCs w:val="22"/>
        </w:rPr>
        <w:t xml:space="preserve">agreed </w:t>
      </w:r>
      <w:r w:rsidRPr="00845695">
        <w:rPr>
          <w:rFonts w:ascii="Verdana" w:hAnsi="Verdana" w:cs="Arial"/>
          <w:color w:val="auto"/>
          <w:sz w:val="22"/>
          <w:szCs w:val="22"/>
        </w:rPr>
        <w:t>code of conduct for staff</w:t>
      </w:r>
      <w:r w:rsidR="00494983" w:rsidRPr="00845695">
        <w:rPr>
          <w:rFonts w:ascii="Verdana" w:hAnsi="Verdana" w:cs="Arial"/>
          <w:color w:val="auto"/>
          <w:sz w:val="22"/>
          <w:szCs w:val="22"/>
        </w:rPr>
        <w:t>, or may appear to others that they have done so</w:t>
      </w:r>
      <w:r w:rsidRPr="00845695">
        <w:rPr>
          <w:rFonts w:ascii="Verdana" w:hAnsi="Verdana" w:cs="Arial"/>
          <w:color w:val="auto"/>
          <w:sz w:val="22"/>
          <w:szCs w:val="22"/>
        </w:rPr>
        <w:t>.</w:t>
      </w:r>
    </w:p>
    <w:p w14:paraId="777CD98C" w14:textId="4B64EFFD" w:rsidR="00147D90" w:rsidRPr="00845695" w:rsidRDefault="00147D90" w:rsidP="00B91045">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lastRenderedPageBreak/>
        <w:t xml:space="preserve">Staff will be aware that if </w:t>
      </w:r>
      <w:r w:rsidRPr="00845695">
        <w:rPr>
          <w:rFonts w:ascii="Verdana" w:hAnsi="Verdana"/>
          <w:sz w:val="22"/>
          <w:szCs w:val="22"/>
        </w:rPr>
        <w:t xml:space="preserve">the behaviour of an adult working in the school is giving cause for concern, no matter how small the concern is and even if it does not meet the harm threshold set out in this policy, they must share their concerns with the </w:t>
      </w:r>
      <w:r w:rsidR="003F1EFB" w:rsidRPr="00845695">
        <w:rPr>
          <w:rFonts w:ascii="Verdana" w:hAnsi="Verdana"/>
          <w:sz w:val="22"/>
          <w:szCs w:val="22"/>
        </w:rPr>
        <w:t>Head Teacher</w:t>
      </w:r>
      <w:r w:rsidRPr="00845695">
        <w:rPr>
          <w:rFonts w:ascii="Verdana" w:hAnsi="Verdana"/>
          <w:sz w:val="22"/>
          <w:szCs w:val="22"/>
        </w:rPr>
        <w:t xml:space="preserve"> without delay. This is in line the low</w:t>
      </w:r>
      <w:r w:rsidR="003F1EFB" w:rsidRPr="00845695">
        <w:rPr>
          <w:rFonts w:ascii="Verdana" w:hAnsi="Verdana"/>
          <w:sz w:val="22"/>
          <w:szCs w:val="22"/>
        </w:rPr>
        <w:t>-</w:t>
      </w:r>
      <w:r w:rsidRPr="00845695">
        <w:rPr>
          <w:rFonts w:ascii="Verdana" w:hAnsi="Verdana"/>
          <w:sz w:val="22"/>
          <w:szCs w:val="22"/>
        </w:rPr>
        <w:t xml:space="preserve">level concern procedures set out within our child protection policy. Concerns regarding the designated safeguarding lead should be directed to the </w:t>
      </w:r>
      <w:r w:rsidR="003F1EFB" w:rsidRPr="00845695">
        <w:rPr>
          <w:rFonts w:ascii="Verdana" w:hAnsi="Verdana"/>
          <w:sz w:val="22"/>
          <w:szCs w:val="22"/>
        </w:rPr>
        <w:t>H</w:t>
      </w:r>
      <w:r w:rsidRPr="00845695">
        <w:rPr>
          <w:rFonts w:ascii="Verdana" w:hAnsi="Verdana"/>
          <w:sz w:val="22"/>
          <w:szCs w:val="22"/>
        </w:rPr>
        <w:t>ead</w:t>
      </w:r>
      <w:r w:rsidR="003F1EFB" w:rsidRPr="00845695">
        <w:rPr>
          <w:rFonts w:ascii="Verdana" w:hAnsi="Verdana"/>
          <w:sz w:val="22"/>
          <w:szCs w:val="22"/>
        </w:rPr>
        <w:t xml:space="preserve"> T</w:t>
      </w:r>
      <w:r w:rsidRPr="00845695">
        <w:rPr>
          <w:rFonts w:ascii="Verdana" w:hAnsi="Verdana"/>
          <w:sz w:val="22"/>
          <w:szCs w:val="22"/>
        </w:rPr>
        <w:t>eacher.</w:t>
      </w:r>
    </w:p>
    <w:p w14:paraId="0BB2C02E" w14:textId="733CA64E" w:rsidR="00147D90" w:rsidRPr="00845695" w:rsidRDefault="00147D90" w:rsidP="00147D90">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 xml:space="preserve">Staff will be aware that if their role is within the scope of the Childcare Act 2006 and they commit a relevant offence that would appear on their DBS certificate or they become disqualified under the Childcare Act 2006, then they must inform their </w:t>
      </w:r>
      <w:r w:rsidR="003F1EFB" w:rsidRPr="00845695">
        <w:rPr>
          <w:rFonts w:ascii="Verdana" w:hAnsi="Verdana" w:cs="Arial"/>
          <w:color w:val="auto"/>
          <w:sz w:val="22"/>
          <w:szCs w:val="22"/>
        </w:rPr>
        <w:t>H</w:t>
      </w:r>
      <w:r w:rsidRPr="00845695">
        <w:rPr>
          <w:rFonts w:ascii="Verdana" w:hAnsi="Verdana" w:cs="Arial"/>
          <w:color w:val="auto"/>
          <w:sz w:val="22"/>
          <w:szCs w:val="22"/>
        </w:rPr>
        <w:t xml:space="preserve">ead </w:t>
      </w:r>
      <w:r w:rsidR="003F1EFB" w:rsidRPr="00845695">
        <w:rPr>
          <w:rFonts w:ascii="Verdana" w:hAnsi="Verdana" w:cs="Arial"/>
          <w:color w:val="auto"/>
          <w:sz w:val="22"/>
          <w:szCs w:val="22"/>
        </w:rPr>
        <w:t>T</w:t>
      </w:r>
      <w:r w:rsidRPr="00845695">
        <w:rPr>
          <w:rFonts w:ascii="Verdana" w:hAnsi="Verdana" w:cs="Arial"/>
          <w:color w:val="auto"/>
          <w:sz w:val="22"/>
          <w:szCs w:val="22"/>
        </w:rPr>
        <w:t xml:space="preserve">eacher.  </w:t>
      </w:r>
    </w:p>
    <w:p w14:paraId="638362F9" w14:textId="37D04C9B" w:rsidR="0082483C" w:rsidRPr="00845695" w:rsidRDefault="00F95A2A" w:rsidP="00F95A2A">
      <w:pPr>
        <w:pStyle w:val="ListParagraph"/>
        <w:numPr>
          <w:ilvl w:val="0"/>
          <w:numId w:val="5"/>
        </w:numPr>
        <w:ind w:left="426" w:right="-46" w:hanging="426"/>
        <w:jc w:val="both"/>
        <w:rPr>
          <w:rFonts w:ascii="Verdana" w:hAnsi="Verdana" w:cs="Arial"/>
          <w:color w:val="auto"/>
          <w:sz w:val="22"/>
          <w:szCs w:val="22"/>
        </w:rPr>
      </w:pPr>
      <w:r w:rsidRPr="00845695">
        <w:rPr>
          <w:rFonts w:ascii="Verdana" w:hAnsi="Verdana" w:cs="Arial"/>
          <w:color w:val="auto"/>
          <w:sz w:val="22"/>
          <w:szCs w:val="22"/>
        </w:rPr>
        <w:t>In line with our code of conduct</w:t>
      </w:r>
      <w:r w:rsidR="00635A3D" w:rsidRPr="00845695">
        <w:rPr>
          <w:rFonts w:ascii="Verdana" w:hAnsi="Verdana" w:cs="Arial"/>
          <w:color w:val="auto"/>
          <w:sz w:val="22"/>
          <w:szCs w:val="22"/>
        </w:rPr>
        <w:t xml:space="preserve"> and child protection policy</w:t>
      </w:r>
      <w:r w:rsidRPr="00845695">
        <w:rPr>
          <w:rFonts w:ascii="Verdana" w:hAnsi="Verdana" w:cs="Arial"/>
          <w:color w:val="auto"/>
          <w:sz w:val="22"/>
          <w:szCs w:val="22"/>
        </w:rPr>
        <w:t>, s</w:t>
      </w:r>
      <w:r w:rsidR="0082483C" w:rsidRPr="00845695">
        <w:rPr>
          <w:rFonts w:ascii="Verdana" w:hAnsi="Verdana" w:cs="Arial"/>
          <w:color w:val="auto"/>
          <w:sz w:val="22"/>
          <w:szCs w:val="22"/>
        </w:rPr>
        <w:t>taff in school should ensure that they disclose information about themselves</w:t>
      </w:r>
      <w:r w:rsidR="00147D90" w:rsidRPr="00845695">
        <w:rPr>
          <w:rFonts w:ascii="Verdana" w:hAnsi="Verdana" w:cs="Arial"/>
          <w:color w:val="auto"/>
          <w:sz w:val="22"/>
          <w:szCs w:val="22"/>
        </w:rPr>
        <w:t>, or others,</w:t>
      </w:r>
      <w:r w:rsidR="0082483C" w:rsidRPr="00845695">
        <w:rPr>
          <w:rFonts w:ascii="Verdana" w:hAnsi="Verdana" w:cs="Arial"/>
          <w:color w:val="auto"/>
          <w:sz w:val="22"/>
          <w:szCs w:val="22"/>
        </w:rPr>
        <w:t xml:space="preserve"> relating to the above to the Head </w:t>
      </w:r>
      <w:r w:rsidR="003F1EFB" w:rsidRPr="00845695">
        <w:rPr>
          <w:rFonts w:ascii="Verdana" w:hAnsi="Verdana" w:cs="Arial"/>
          <w:color w:val="auto"/>
          <w:sz w:val="22"/>
          <w:szCs w:val="22"/>
        </w:rPr>
        <w:t>T</w:t>
      </w:r>
      <w:r w:rsidR="0082483C" w:rsidRPr="00845695">
        <w:rPr>
          <w:rFonts w:ascii="Verdana" w:hAnsi="Verdana" w:cs="Arial"/>
          <w:color w:val="auto"/>
          <w:sz w:val="22"/>
          <w:szCs w:val="22"/>
        </w:rPr>
        <w:t xml:space="preserve">eacher as soon as possible. School will create an environment and culture where staff are </w:t>
      </w:r>
      <w:r w:rsidR="001B393A" w:rsidRPr="00845695">
        <w:rPr>
          <w:rFonts w:ascii="Verdana" w:hAnsi="Verdana" w:cs="Arial"/>
          <w:color w:val="auto"/>
          <w:sz w:val="22"/>
          <w:szCs w:val="22"/>
        </w:rPr>
        <w:t xml:space="preserve">supported and empowered to </w:t>
      </w:r>
      <w:r w:rsidR="0082483C" w:rsidRPr="00845695">
        <w:rPr>
          <w:rFonts w:ascii="Verdana" w:hAnsi="Verdana" w:cs="Arial"/>
          <w:color w:val="auto"/>
          <w:sz w:val="22"/>
          <w:szCs w:val="22"/>
        </w:rPr>
        <w:t>do this.</w:t>
      </w:r>
    </w:p>
    <w:p w14:paraId="4278E87D" w14:textId="77777777" w:rsidR="0082483C" w:rsidRPr="00845695" w:rsidRDefault="0082483C" w:rsidP="00F95A2A">
      <w:pPr>
        <w:pStyle w:val="ListParagraph"/>
        <w:ind w:left="426" w:right="-46"/>
        <w:jc w:val="both"/>
        <w:rPr>
          <w:rFonts w:ascii="Verdana" w:hAnsi="Verdana" w:cs="Arial"/>
          <w:color w:val="auto"/>
          <w:sz w:val="22"/>
          <w:szCs w:val="22"/>
        </w:rPr>
      </w:pPr>
    </w:p>
    <w:p w14:paraId="337BCAD1" w14:textId="77777777" w:rsidR="001B393A" w:rsidRPr="00845695" w:rsidRDefault="001B393A" w:rsidP="00F95A2A">
      <w:pPr>
        <w:pStyle w:val="ListParagraph"/>
        <w:ind w:left="426" w:right="-46"/>
        <w:jc w:val="both"/>
        <w:rPr>
          <w:rFonts w:ascii="Verdana" w:hAnsi="Verdana" w:cs="Arial"/>
          <w:color w:val="auto"/>
          <w:sz w:val="22"/>
          <w:szCs w:val="22"/>
        </w:rPr>
      </w:pPr>
    </w:p>
    <w:p w14:paraId="2F2091BD" w14:textId="77777777" w:rsidR="001B393A" w:rsidRPr="00845695" w:rsidRDefault="001B393A" w:rsidP="00F95A2A">
      <w:pPr>
        <w:pStyle w:val="ListParagraph"/>
        <w:ind w:left="426" w:right="-46"/>
        <w:jc w:val="both"/>
        <w:rPr>
          <w:rFonts w:ascii="Verdana" w:hAnsi="Verdana" w:cs="Arial"/>
          <w:color w:val="auto"/>
          <w:sz w:val="22"/>
          <w:szCs w:val="22"/>
        </w:rPr>
      </w:pPr>
    </w:p>
    <w:p w14:paraId="0F83C306" w14:textId="77777777" w:rsidR="0082483C" w:rsidRPr="00845695" w:rsidRDefault="0082483C" w:rsidP="0082483C">
      <w:pPr>
        <w:ind w:right="-46"/>
        <w:jc w:val="both"/>
        <w:rPr>
          <w:rFonts w:ascii="Verdana" w:hAnsi="Verdana" w:cs="Arial"/>
          <w:b/>
          <w:color w:val="auto"/>
          <w:sz w:val="24"/>
          <w:szCs w:val="22"/>
        </w:rPr>
      </w:pPr>
      <w:r w:rsidRPr="00845695">
        <w:rPr>
          <w:rFonts w:ascii="Verdana" w:hAnsi="Verdana" w:cs="Arial"/>
          <w:b/>
          <w:color w:val="auto"/>
          <w:sz w:val="24"/>
          <w:szCs w:val="22"/>
        </w:rPr>
        <w:t>Key procedures</w:t>
      </w:r>
      <w:r w:rsidR="00614439" w:rsidRPr="00845695">
        <w:rPr>
          <w:rFonts w:ascii="Verdana" w:hAnsi="Verdana" w:cs="Arial"/>
          <w:b/>
          <w:color w:val="auto"/>
          <w:sz w:val="24"/>
          <w:szCs w:val="22"/>
        </w:rPr>
        <w:t>:</w:t>
      </w:r>
    </w:p>
    <w:p w14:paraId="4CDD7BF8" w14:textId="77777777" w:rsidR="0082483C" w:rsidRPr="00845695" w:rsidRDefault="0082483C" w:rsidP="0082483C">
      <w:pPr>
        <w:ind w:right="-46"/>
        <w:jc w:val="both"/>
        <w:rPr>
          <w:rFonts w:ascii="Verdana" w:hAnsi="Verdana" w:cs="Arial"/>
          <w:b/>
          <w:color w:val="auto"/>
          <w:sz w:val="22"/>
          <w:szCs w:val="22"/>
        </w:rPr>
      </w:pPr>
    </w:p>
    <w:p w14:paraId="66D0FE37" w14:textId="64CEE277" w:rsidR="00C82498" w:rsidRPr="00845695" w:rsidRDefault="00C82498" w:rsidP="00B13545">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school should follow the guidance set out in part 4 of Keeping Children Safe in Education and the local safeguarding children partnership’s procedures.</w:t>
      </w:r>
    </w:p>
    <w:p w14:paraId="0926CFDA" w14:textId="6FF187C8" w:rsidR="00494983" w:rsidRPr="00845695" w:rsidRDefault="0082483C" w:rsidP="00494983">
      <w:pPr>
        <w:pStyle w:val="ListParagraph"/>
        <w:numPr>
          <w:ilvl w:val="1"/>
          <w:numId w:val="1"/>
        </w:numPr>
        <w:tabs>
          <w:tab w:val="clear" w:pos="1080"/>
          <w:tab w:val="num" w:pos="426"/>
        </w:tabs>
        <w:ind w:left="426" w:hanging="426"/>
        <w:jc w:val="both"/>
        <w:rPr>
          <w:rFonts w:ascii="Verdana" w:hAnsi="Verdana" w:cs="Arial"/>
          <w:color w:val="000000" w:themeColor="text1"/>
          <w:sz w:val="22"/>
          <w:szCs w:val="22"/>
        </w:rPr>
      </w:pPr>
      <w:r w:rsidRPr="00845695">
        <w:rPr>
          <w:rFonts w:ascii="Verdana" w:hAnsi="Verdana" w:cs="Arial"/>
          <w:sz w:val="22"/>
          <w:szCs w:val="22"/>
        </w:rPr>
        <w:t>Any concerns about the behaviour of any adult working for the school towards a child should be brought to the attention of the Head Teacher without delay.</w:t>
      </w:r>
      <w:r w:rsidR="001B393A" w:rsidRPr="00845695">
        <w:rPr>
          <w:rFonts w:ascii="Verdana" w:hAnsi="Verdana" w:cs="Arial"/>
          <w:sz w:val="22"/>
          <w:szCs w:val="22"/>
        </w:rPr>
        <w:t xml:space="preserve"> </w:t>
      </w:r>
      <w:r w:rsidR="00B13545" w:rsidRPr="00845695">
        <w:rPr>
          <w:rFonts w:ascii="Verdana" w:hAnsi="Verdana" w:cs="Arial"/>
          <w:sz w:val="22"/>
          <w:szCs w:val="22"/>
        </w:rPr>
        <w:t>This includes supply staff and volunteers.</w:t>
      </w:r>
      <w:r w:rsidRPr="00845695">
        <w:rPr>
          <w:rFonts w:ascii="Verdana" w:hAnsi="Verdana" w:cs="Arial"/>
          <w:sz w:val="22"/>
          <w:szCs w:val="22"/>
        </w:rPr>
        <w:t xml:space="preserve"> Concerns about the </w:t>
      </w:r>
      <w:r w:rsidR="003F1EFB" w:rsidRPr="00845695">
        <w:rPr>
          <w:rFonts w:ascii="Verdana" w:hAnsi="Verdana" w:cs="Arial"/>
          <w:sz w:val="22"/>
          <w:szCs w:val="22"/>
        </w:rPr>
        <w:t>H</w:t>
      </w:r>
      <w:r w:rsidRPr="00845695">
        <w:rPr>
          <w:rFonts w:ascii="Verdana" w:hAnsi="Verdana" w:cs="Arial"/>
          <w:sz w:val="22"/>
          <w:szCs w:val="22"/>
        </w:rPr>
        <w:t>ead</w:t>
      </w:r>
      <w:r w:rsidR="003F1EFB" w:rsidRPr="00845695">
        <w:rPr>
          <w:rFonts w:ascii="Verdana" w:hAnsi="Verdana" w:cs="Arial"/>
          <w:sz w:val="22"/>
          <w:szCs w:val="22"/>
        </w:rPr>
        <w:t xml:space="preserve"> T</w:t>
      </w:r>
      <w:r w:rsidRPr="00845695">
        <w:rPr>
          <w:rFonts w:ascii="Verdana" w:hAnsi="Verdana" w:cs="Arial"/>
          <w:sz w:val="22"/>
          <w:szCs w:val="22"/>
        </w:rPr>
        <w:t>eacher should be directed to the nominated governor (chair of governors</w:t>
      </w:r>
      <w:r w:rsidRPr="00845695">
        <w:rPr>
          <w:rFonts w:ascii="Verdana" w:hAnsi="Verdana" w:cs="Arial"/>
          <w:color w:val="000000" w:themeColor="text1"/>
          <w:sz w:val="22"/>
          <w:szCs w:val="22"/>
        </w:rPr>
        <w:t>).</w:t>
      </w:r>
      <w:r w:rsidR="00494983" w:rsidRPr="00845695">
        <w:rPr>
          <w:rFonts w:ascii="Verdana" w:hAnsi="Verdana"/>
        </w:rPr>
        <w:t xml:space="preserve"> </w:t>
      </w:r>
      <w:r w:rsidR="00494983" w:rsidRPr="00845695">
        <w:rPr>
          <w:rFonts w:ascii="Verdana" w:hAnsi="Verdana" w:cs="Arial"/>
          <w:color w:val="000000" w:themeColor="text1"/>
          <w:sz w:val="22"/>
          <w:szCs w:val="22"/>
        </w:rPr>
        <w:t xml:space="preserve">The school’s Whistleblowing Policy and the NSPCC whistleblowing helpline are available for staff who do not feel able to raise concerns internally. Staff can call the NSPCC on 0800 028 0285 – the line is available from 8:00am to 8:00pm, Monday to Friday or email: </w:t>
      </w:r>
      <w:hyperlink r:id="rId12" w:history="1">
        <w:r w:rsidR="00494983" w:rsidRPr="00845695">
          <w:rPr>
            <w:rStyle w:val="Hyperlink"/>
            <w:rFonts w:ascii="Verdana" w:hAnsi="Verdana" w:cs="Arial"/>
            <w:sz w:val="22"/>
            <w:szCs w:val="22"/>
          </w:rPr>
          <w:t>help@nspcc.org.uk</w:t>
        </w:r>
      </w:hyperlink>
      <w:r w:rsidR="00494983" w:rsidRPr="00845695">
        <w:rPr>
          <w:rFonts w:ascii="Verdana" w:hAnsi="Verdana" w:cs="Arial"/>
          <w:color w:val="000000" w:themeColor="text1"/>
          <w:sz w:val="22"/>
          <w:szCs w:val="22"/>
        </w:rPr>
        <w:t xml:space="preserve">. </w:t>
      </w:r>
      <w:hyperlink r:id="rId13" w:history="1">
        <w:r w:rsidR="00494983" w:rsidRPr="00845695">
          <w:rPr>
            <w:rStyle w:val="Hyperlink"/>
            <w:rFonts w:ascii="Verdana" w:hAnsi="Verdana" w:cs="Arial"/>
            <w:sz w:val="22"/>
            <w:szCs w:val="22"/>
          </w:rPr>
          <w:t>Safeguarding-Mate</w:t>
        </w:r>
      </w:hyperlink>
      <w:r w:rsidR="00494983" w:rsidRPr="00845695">
        <w:rPr>
          <w:rFonts w:ascii="Verdana" w:hAnsi="Verdana" w:cs="Arial"/>
          <w:color w:val="000000" w:themeColor="text1"/>
          <w:sz w:val="22"/>
          <w:szCs w:val="22"/>
        </w:rPr>
        <w:t xml:space="preserve"> can also guide staff should they have a concern about an adult’s behaviour. </w:t>
      </w:r>
    </w:p>
    <w:p w14:paraId="0CBE7E46" w14:textId="77777777" w:rsidR="00093C13" w:rsidRPr="00845695" w:rsidRDefault="00093C13" w:rsidP="00B13545">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Initial considerations should consider if the person may have:</w:t>
      </w:r>
    </w:p>
    <w:p w14:paraId="02FEFD81" w14:textId="77777777" w:rsidR="00F95A2A" w:rsidRPr="00845695" w:rsidRDefault="00F95A2A" w:rsidP="00F95A2A">
      <w:pPr>
        <w:ind w:left="426" w:right="-46"/>
        <w:jc w:val="both"/>
        <w:rPr>
          <w:rFonts w:ascii="Verdana" w:hAnsi="Verdana" w:cs="Arial"/>
          <w:sz w:val="22"/>
          <w:szCs w:val="22"/>
        </w:rPr>
      </w:pPr>
    </w:p>
    <w:p w14:paraId="0B4FE893" w14:textId="77777777" w:rsidR="00F95A2A" w:rsidRPr="00845695" w:rsidRDefault="00F95A2A" w:rsidP="00F95A2A">
      <w:pPr>
        <w:ind w:right="-46"/>
        <w:jc w:val="both"/>
        <w:rPr>
          <w:rFonts w:ascii="Verdana" w:hAnsi="Verdana" w:cs="Arial"/>
          <w:sz w:val="22"/>
          <w:szCs w:val="22"/>
        </w:rPr>
      </w:pPr>
      <w:r w:rsidRPr="00845695">
        <w:rPr>
          <w:rFonts w:ascii="Verdana" w:hAnsi="Verdana" w:cs="Arial"/>
          <w:noProof/>
          <w:color w:val="auto"/>
          <w:sz w:val="22"/>
          <w:szCs w:val="22"/>
        </w:rPr>
        <mc:AlternateContent>
          <mc:Choice Requires="wps">
            <w:drawing>
              <wp:inline distT="0" distB="0" distL="0" distR="0" wp14:anchorId="449209DF" wp14:editId="319188CE">
                <wp:extent cx="1495110" cy="5773193"/>
                <wp:effectExtent l="0" t="5398" r="4763" b="4762"/>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95110" cy="5773193"/>
                        </a:xfrm>
                        <a:prstGeom prst="roundRect">
                          <a:avLst>
                            <a:gd name="adj" fmla="val 13032"/>
                          </a:avLst>
                        </a:prstGeom>
                        <a:solidFill>
                          <a:sysClr val="window" lastClr="FFFFFF">
                            <a:lumMod val="95000"/>
                          </a:sysClr>
                        </a:solidFill>
                      </wps:spPr>
                      <wps:txbx>
                        <w:txbxContent>
                          <w:p w14:paraId="1B0AAD12" w14:textId="77777777" w:rsidR="00F95A2A" w:rsidRPr="00F57D53" w:rsidRDefault="00F95A2A" w:rsidP="00635A3D">
                            <w:pPr>
                              <w:pStyle w:val="ListParagraph"/>
                              <w:numPr>
                                <w:ilvl w:val="1"/>
                                <w:numId w:val="11"/>
                              </w:numPr>
                              <w:tabs>
                                <w:tab w:val="clear" w:pos="1080"/>
                              </w:tabs>
                              <w:ind w:left="426" w:right="35" w:hanging="284"/>
                              <w:jc w:val="both"/>
                              <w:rPr>
                                <w:rFonts w:asciiTheme="minorHAnsi" w:hAnsiTheme="minorHAnsi" w:cs="Arial"/>
                                <w:sz w:val="22"/>
                                <w:szCs w:val="22"/>
                              </w:rPr>
                            </w:pPr>
                            <w:r w:rsidRPr="00F57D53">
                              <w:rPr>
                                <w:rFonts w:asciiTheme="minorHAnsi" w:hAnsiTheme="minorHAnsi" w:cs="Arial"/>
                                <w:sz w:val="22"/>
                                <w:szCs w:val="22"/>
                              </w:rPr>
                              <w:t xml:space="preserve">behaved </w:t>
                            </w:r>
                            <w:r w:rsidRPr="00F57D53">
                              <w:rPr>
                                <w:rFonts w:asciiTheme="minorHAnsi" w:hAnsiTheme="minorHAnsi" w:cs="Arial"/>
                                <w:spacing w:val="1"/>
                                <w:sz w:val="22"/>
                                <w:szCs w:val="22"/>
                              </w:rPr>
                              <w:t>i</w:t>
                            </w:r>
                            <w:r w:rsidRPr="00F57D53">
                              <w:rPr>
                                <w:rFonts w:asciiTheme="minorHAnsi" w:hAnsiTheme="minorHAnsi" w:cs="Arial"/>
                                <w:sz w:val="22"/>
                                <w:szCs w:val="22"/>
                              </w:rPr>
                              <w:t>n</w:t>
                            </w:r>
                            <w:r w:rsidRPr="00F57D53">
                              <w:rPr>
                                <w:rFonts w:asciiTheme="minorHAnsi" w:hAnsiTheme="minorHAnsi" w:cs="Arial"/>
                                <w:spacing w:val="1"/>
                                <w:sz w:val="22"/>
                                <w:szCs w:val="22"/>
                              </w:rPr>
                              <w:t xml:space="preserve"> </w:t>
                            </w:r>
                            <w:r w:rsidRPr="00F57D53">
                              <w:rPr>
                                <w:rFonts w:asciiTheme="minorHAnsi" w:hAnsiTheme="minorHAnsi" w:cs="Arial"/>
                                <w:sz w:val="22"/>
                                <w:szCs w:val="22"/>
                              </w:rPr>
                              <w:t xml:space="preserve">a </w:t>
                            </w:r>
                            <w:r w:rsidRPr="00F57D53">
                              <w:rPr>
                                <w:rFonts w:asciiTheme="minorHAnsi" w:hAnsiTheme="minorHAnsi" w:cs="Arial"/>
                                <w:spacing w:val="-1"/>
                                <w:sz w:val="22"/>
                                <w:szCs w:val="22"/>
                              </w:rPr>
                              <w:t>w</w:t>
                            </w:r>
                            <w:r w:rsidRPr="00F57D53">
                              <w:rPr>
                                <w:rFonts w:asciiTheme="minorHAnsi" w:hAnsiTheme="minorHAnsi" w:cs="Arial"/>
                                <w:sz w:val="22"/>
                                <w:szCs w:val="22"/>
                              </w:rPr>
                              <w:t xml:space="preserve">ay </w:t>
                            </w:r>
                            <w:r w:rsidRPr="00F57D53">
                              <w:rPr>
                                <w:rFonts w:asciiTheme="minorHAnsi" w:hAnsiTheme="minorHAnsi" w:cs="Arial"/>
                                <w:spacing w:val="1"/>
                                <w:sz w:val="22"/>
                                <w:szCs w:val="22"/>
                              </w:rPr>
                              <w:t>t</w:t>
                            </w:r>
                            <w:r w:rsidRPr="00F57D53">
                              <w:rPr>
                                <w:rFonts w:asciiTheme="minorHAnsi" w:hAnsiTheme="minorHAnsi" w:cs="Arial"/>
                                <w:sz w:val="22"/>
                                <w:szCs w:val="22"/>
                              </w:rPr>
                              <w:t>hat</w:t>
                            </w:r>
                            <w:r w:rsidRPr="00F57D53">
                              <w:rPr>
                                <w:rFonts w:asciiTheme="minorHAnsi" w:hAnsiTheme="minorHAnsi" w:cs="Arial"/>
                                <w:spacing w:val="-1"/>
                                <w:sz w:val="22"/>
                                <w:szCs w:val="22"/>
                              </w:rPr>
                              <w:t xml:space="preserve"> </w:t>
                            </w:r>
                            <w:r w:rsidRPr="00F57D53">
                              <w:rPr>
                                <w:rFonts w:asciiTheme="minorHAnsi" w:hAnsiTheme="minorHAnsi" w:cs="Arial"/>
                                <w:sz w:val="22"/>
                                <w:szCs w:val="22"/>
                              </w:rPr>
                              <w:t>has harmed a 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Pr="00F57D53">
                              <w:rPr>
                                <w:rFonts w:asciiTheme="minorHAnsi" w:hAnsiTheme="minorHAnsi" w:cs="Arial"/>
                                <w:spacing w:val="-1"/>
                                <w:sz w:val="22"/>
                                <w:szCs w:val="22"/>
                              </w:rPr>
                              <w:t xml:space="preserve"> </w:t>
                            </w:r>
                            <w:r w:rsidRPr="00F57D53">
                              <w:rPr>
                                <w:rFonts w:asciiTheme="minorHAnsi" w:hAnsiTheme="minorHAnsi" w:cs="Arial"/>
                                <w:sz w:val="22"/>
                                <w:szCs w:val="22"/>
                              </w:rPr>
                              <w:t>or</w:t>
                            </w:r>
                            <w:r w:rsidRPr="00F57D53">
                              <w:rPr>
                                <w:rFonts w:asciiTheme="minorHAnsi" w:hAnsiTheme="minorHAnsi" w:cs="Arial"/>
                                <w:spacing w:val="1"/>
                                <w:sz w:val="22"/>
                                <w:szCs w:val="22"/>
                              </w:rPr>
                              <w:t xml:space="preserve"> </w:t>
                            </w:r>
                            <w:r w:rsidRPr="00F57D53">
                              <w:rPr>
                                <w:rFonts w:asciiTheme="minorHAnsi" w:hAnsiTheme="minorHAnsi" w:cs="Arial"/>
                                <w:sz w:val="22"/>
                                <w:szCs w:val="22"/>
                              </w:rPr>
                              <w:t>may have</w:t>
                            </w:r>
                            <w:r w:rsidRPr="00F57D53">
                              <w:rPr>
                                <w:rFonts w:asciiTheme="minorHAnsi" w:hAnsiTheme="minorHAnsi" w:cs="Arial"/>
                                <w:spacing w:val="-1"/>
                                <w:sz w:val="22"/>
                                <w:szCs w:val="22"/>
                              </w:rPr>
                              <w:t xml:space="preserve"> </w:t>
                            </w:r>
                            <w:r w:rsidRPr="00F57D53">
                              <w:rPr>
                                <w:rFonts w:asciiTheme="minorHAnsi" w:hAnsiTheme="minorHAnsi" w:cs="Arial"/>
                                <w:sz w:val="22"/>
                                <w:szCs w:val="22"/>
                              </w:rPr>
                              <w:t>harmed a</w:t>
                            </w:r>
                            <w:r w:rsidRPr="00F57D53">
                              <w:rPr>
                                <w:rFonts w:asciiTheme="minorHAnsi" w:hAnsiTheme="minorHAnsi" w:cs="Arial"/>
                                <w:spacing w:val="-1"/>
                                <w:sz w:val="22"/>
                                <w:szCs w:val="22"/>
                              </w:rPr>
                              <w:t xml:space="preserve"> </w:t>
                            </w:r>
                            <w:r w:rsidRPr="00F57D53">
                              <w:rPr>
                                <w:rFonts w:asciiTheme="minorHAnsi" w:hAnsiTheme="minorHAnsi" w:cs="Arial"/>
                                <w:sz w:val="22"/>
                                <w:szCs w:val="22"/>
                              </w:rPr>
                              <w:t>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00147D90">
                              <w:rPr>
                                <w:rFonts w:asciiTheme="minorHAnsi" w:hAnsiTheme="minorHAnsi" w:cs="Arial"/>
                                <w:sz w:val="22"/>
                                <w:szCs w:val="22"/>
                              </w:rPr>
                              <w:t xml:space="preserve"> and/or</w:t>
                            </w:r>
                            <w:r w:rsidRPr="00F57D53">
                              <w:rPr>
                                <w:rFonts w:asciiTheme="minorHAnsi" w:hAnsiTheme="minorHAnsi" w:cs="Arial"/>
                                <w:sz w:val="22"/>
                                <w:szCs w:val="22"/>
                              </w:rPr>
                              <w:t>;</w:t>
                            </w:r>
                          </w:p>
                          <w:p w14:paraId="039E4E9B" w14:textId="77777777" w:rsidR="00F95A2A" w:rsidRPr="00F57D53" w:rsidRDefault="00F95A2A" w:rsidP="00635A3D">
                            <w:pPr>
                              <w:pStyle w:val="ListParagraph"/>
                              <w:numPr>
                                <w:ilvl w:val="1"/>
                                <w:numId w:val="11"/>
                              </w:numPr>
                              <w:tabs>
                                <w:tab w:val="clear" w:pos="1080"/>
                              </w:tabs>
                              <w:ind w:left="426" w:right="35" w:hanging="284"/>
                              <w:jc w:val="both"/>
                              <w:rPr>
                                <w:rFonts w:asciiTheme="minorHAnsi" w:hAnsiTheme="minorHAnsi" w:cs="Arial"/>
                                <w:sz w:val="22"/>
                                <w:szCs w:val="22"/>
                              </w:rPr>
                            </w:pPr>
                            <w:r w:rsidRPr="00F57D53">
                              <w:rPr>
                                <w:rFonts w:asciiTheme="minorHAnsi" w:hAnsiTheme="minorHAnsi" w:cs="Arial"/>
                                <w:sz w:val="22"/>
                                <w:szCs w:val="22"/>
                              </w:rPr>
                              <w:t>poss</w:t>
                            </w:r>
                            <w:r w:rsidRPr="00F57D53">
                              <w:rPr>
                                <w:rFonts w:asciiTheme="minorHAnsi" w:hAnsiTheme="minorHAnsi" w:cs="Arial"/>
                                <w:spacing w:val="-1"/>
                                <w:sz w:val="22"/>
                                <w:szCs w:val="22"/>
                              </w:rPr>
                              <w:t>i</w:t>
                            </w:r>
                            <w:r w:rsidRPr="00F57D53">
                              <w:rPr>
                                <w:rFonts w:asciiTheme="minorHAnsi" w:hAnsiTheme="minorHAnsi" w:cs="Arial"/>
                                <w:spacing w:val="1"/>
                                <w:sz w:val="22"/>
                                <w:szCs w:val="22"/>
                              </w:rPr>
                              <w:t>b</w:t>
                            </w:r>
                            <w:r w:rsidRPr="00F57D53">
                              <w:rPr>
                                <w:rFonts w:asciiTheme="minorHAnsi" w:hAnsiTheme="minorHAnsi" w:cs="Arial"/>
                                <w:spacing w:val="-1"/>
                                <w:sz w:val="22"/>
                                <w:szCs w:val="22"/>
                              </w:rPr>
                              <w:t>l</w:t>
                            </w:r>
                            <w:r w:rsidRPr="00F57D53">
                              <w:rPr>
                                <w:rFonts w:asciiTheme="minorHAnsi" w:hAnsiTheme="minorHAnsi" w:cs="Arial"/>
                                <w:sz w:val="22"/>
                                <w:szCs w:val="22"/>
                              </w:rPr>
                              <w:t>y comm</w:t>
                            </w:r>
                            <w:r w:rsidRPr="00F57D53">
                              <w:rPr>
                                <w:rFonts w:asciiTheme="minorHAnsi" w:hAnsiTheme="minorHAnsi" w:cs="Arial"/>
                                <w:spacing w:val="-1"/>
                                <w:sz w:val="22"/>
                                <w:szCs w:val="22"/>
                              </w:rPr>
                              <w:t>i</w:t>
                            </w:r>
                            <w:r w:rsidRPr="00F57D53">
                              <w:rPr>
                                <w:rFonts w:asciiTheme="minorHAnsi" w:hAnsiTheme="minorHAnsi" w:cs="Arial"/>
                                <w:spacing w:val="1"/>
                                <w:sz w:val="22"/>
                                <w:szCs w:val="22"/>
                              </w:rPr>
                              <w:t>tt</w:t>
                            </w:r>
                            <w:r w:rsidRPr="00F57D53">
                              <w:rPr>
                                <w:rFonts w:asciiTheme="minorHAnsi" w:hAnsiTheme="minorHAnsi" w:cs="Arial"/>
                                <w:sz w:val="22"/>
                                <w:szCs w:val="22"/>
                              </w:rPr>
                              <w:t>ed</w:t>
                            </w:r>
                            <w:r w:rsidRPr="00F57D53">
                              <w:rPr>
                                <w:rFonts w:asciiTheme="minorHAnsi" w:hAnsiTheme="minorHAnsi" w:cs="Arial"/>
                                <w:spacing w:val="-1"/>
                                <w:sz w:val="22"/>
                                <w:szCs w:val="22"/>
                              </w:rPr>
                              <w:t xml:space="preserve"> </w:t>
                            </w:r>
                            <w:r w:rsidRPr="00F57D53">
                              <w:rPr>
                                <w:rFonts w:asciiTheme="minorHAnsi" w:hAnsiTheme="minorHAnsi" w:cs="Arial"/>
                                <w:sz w:val="22"/>
                                <w:szCs w:val="22"/>
                              </w:rPr>
                              <w:t>a</w:t>
                            </w:r>
                            <w:r w:rsidRPr="00F57D53">
                              <w:rPr>
                                <w:rFonts w:asciiTheme="minorHAnsi" w:hAnsiTheme="minorHAnsi" w:cs="Arial"/>
                                <w:spacing w:val="-1"/>
                                <w:sz w:val="22"/>
                                <w:szCs w:val="22"/>
                              </w:rPr>
                              <w:t xml:space="preserve"> </w:t>
                            </w:r>
                            <w:r w:rsidRPr="00F57D53">
                              <w:rPr>
                                <w:rFonts w:asciiTheme="minorHAnsi" w:hAnsiTheme="minorHAnsi" w:cs="Arial"/>
                                <w:sz w:val="22"/>
                                <w:szCs w:val="22"/>
                              </w:rPr>
                              <w:t>cr</w:t>
                            </w:r>
                            <w:r w:rsidRPr="00F57D53">
                              <w:rPr>
                                <w:rFonts w:asciiTheme="minorHAnsi" w:hAnsiTheme="minorHAnsi" w:cs="Arial"/>
                                <w:spacing w:val="-1"/>
                                <w:sz w:val="22"/>
                                <w:szCs w:val="22"/>
                              </w:rPr>
                              <w:t>i</w:t>
                            </w:r>
                            <w:r w:rsidRPr="00F57D53">
                              <w:rPr>
                                <w:rFonts w:asciiTheme="minorHAnsi" w:hAnsiTheme="minorHAnsi" w:cs="Arial"/>
                                <w:sz w:val="22"/>
                                <w:szCs w:val="22"/>
                              </w:rPr>
                              <w:t>m</w:t>
                            </w:r>
                            <w:r w:rsidRPr="00F57D53">
                              <w:rPr>
                                <w:rFonts w:asciiTheme="minorHAnsi" w:hAnsiTheme="minorHAnsi" w:cs="Arial"/>
                                <w:spacing w:val="-1"/>
                                <w:sz w:val="22"/>
                                <w:szCs w:val="22"/>
                              </w:rPr>
                              <w:t>i</w:t>
                            </w:r>
                            <w:r w:rsidRPr="00F57D53">
                              <w:rPr>
                                <w:rFonts w:asciiTheme="minorHAnsi" w:hAnsiTheme="minorHAnsi" w:cs="Arial"/>
                                <w:sz w:val="22"/>
                                <w:szCs w:val="22"/>
                              </w:rPr>
                              <w:t>nal of</w:t>
                            </w:r>
                            <w:r w:rsidRPr="00F57D53">
                              <w:rPr>
                                <w:rFonts w:asciiTheme="minorHAnsi" w:hAnsiTheme="minorHAnsi" w:cs="Arial"/>
                                <w:spacing w:val="1"/>
                                <w:sz w:val="22"/>
                                <w:szCs w:val="22"/>
                              </w:rPr>
                              <w:t>f</w:t>
                            </w:r>
                            <w:r w:rsidRPr="00F57D53">
                              <w:rPr>
                                <w:rFonts w:asciiTheme="minorHAnsi" w:hAnsiTheme="minorHAnsi" w:cs="Arial"/>
                                <w:sz w:val="22"/>
                                <w:szCs w:val="22"/>
                              </w:rPr>
                              <w:t>ence</w:t>
                            </w:r>
                            <w:r w:rsidRPr="00F57D53">
                              <w:rPr>
                                <w:rFonts w:asciiTheme="minorHAnsi" w:hAnsiTheme="minorHAnsi" w:cs="Arial"/>
                                <w:spacing w:val="-3"/>
                                <w:sz w:val="22"/>
                                <w:szCs w:val="22"/>
                              </w:rPr>
                              <w:t xml:space="preserve"> </w:t>
                            </w:r>
                            <w:r w:rsidRPr="00F57D53">
                              <w:rPr>
                                <w:rFonts w:asciiTheme="minorHAnsi" w:hAnsiTheme="minorHAnsi" w:cs="Arial"/>
                                <w:sz w:val="22"/>
                                <w:szCs w:val="22"/>
                              </w:rPr>
                              <w:t>aga</w:t>
                            </w:r>
                            <w:r w:rsidRPr="00F57D53">
                              <w:rPr>
                                <w:rFonts w:asciiTheme="minorHAnsi" w:hAnsiTheme="minorHAnsi" w:cs="Arial"/>
                                <w:spacing w:val="1"/>
                                <w:sz w:val="22"/>
                                <w:szCs w:val="22"/>
                              </w:rPr>
                              <w:t>in</w:t>
                            </w:r>
                            <w:r w:rsidRPr="00F57D53">
                              <w:rPr>
                                <w:rFonts w:asciiTheme="minorHAnsi" w:hAnsiTheme="minorHAnsi" w:cs="Arial"/>
                                <w:sz w:val="22"/>
                                <w:szCs w:val="22"/>
                              </w:rPr>
                              <w:t>st or re</w:t>
                            </w:r>
                            <w:r w:rsidRPr="00F57D53">
                              <w:rPr>
                                <w:rFonts w:asciiTheme="minorHAnsi" w:hAnsiTheme="minorHAnsi" w:cs="Arial"/>
                                <w:spacing w:val="-1"/>
                                <w:sz w:val="22"/>
                                <w:szCs w:val="22"/>
                              </w:rPr>
                              <w:t>l</w:t>
                            </w:r>
                            <w:r w:rsidRPr="00F57D53">
                              <w:rPr>
                                <w:rFonts w:asciiTheme="minorHAnsi" w:hAnsiTheme="minorHAnsi" w:cs="Arial"/>
                                <w:sz w:val="22"/>
                                <w:szCs w:val="22"/>
                              </w:rPr>
                              <w:t>ated</w:t>
                            </w:r>
                            <w:r w:rsidRPr="00F57D53">
                              <w:rPr>
                                <w:rFonts w:asciiTheme="minorHAnsi" w:hAnsiTheme="minorHAnsi" w:cs="Arial"/>
                                <w:spacing w:val="-2"/>
                                <w:sz w:val="22"/>
                                <w:szCs w:val="22"/>
                              </w:rPr>
                              <w:t xml:space="preserve"> </w:t>
                            </w:r>
                            <w:r w:rsidRPr="00F57D53">
                              <w:rPr>
                                <w:rFonts w:asciiTheme="minorHAnsi" w:hAnsiTheme="minorHAnsi" w:cs="Arial"/>
                                <w:spacing w:val="1"/>
                                <w:sz w:val="22"/>
                                <w:szCs w:val="22"/>
                              </w:rPr>
                              <w:t>t</w:t>
                            </w:r>
                            <w:r w:rsidRPr="00F57D53">
                              <w:rPr>
                                <w:rFonts w:asciiTheme="minorHAnsi" w:hAnsiTheme="minorHAnsi" w:cs="Arial"/>
                                <w:sz w:val="22"/>
                                <w:szCs w:val="22"/>
                              </w:rPr>
                              <w:t>o</w:t>
                            </w:r>
                            <w:r w:rsidRPr="00F57D53">
                              <w:rPr>
                                <w:rFonts w:asciiTheme="minorHAnsi" w:hAnsiTheme="minorHAnsi" w:cs="Arial"/>
                                <w:spacing w:val="-1"/>
                                <w:sz w:val="22"/>
                                <w:szCs w:val="22"/>
                              </w:rPr>
                              <w:t xml:space="preserve"> </w:t>
                            </w:r>
                            <w:r w:rsidRPr="00F57D53">
                              <w:rPr>
                                <w:rFonts w:asciiTheme="minorHAnsi" w:hAnsiTheme="minorHAnsi" w:cs="Arial"/>
                                <w:sz w:val="22"/>
                                <w:szCs w:val="22"/>
                              </w:rPr>
                              <w:t>a 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00147D90">
                              <w:rPr>
                                <w:rFonts w:asciiTheme="minorHAnsi" w:hAnsiTheme="minorHAnsi" w:cs="Arial"/>
                                <w:sz w:val="22"/>
                                <w:szCs w:val="22"/>
                              </w:rPr>
                              <w:t xml:space="preserve"> and/or</w:t>
                            </w:r>
                            <w:r w:rsidRPr="00F57D53">
                              <w:rPr>
                                <w:rFonts w:asciiTheme="minorHAnsi" w:hAnsiTheme="minorHAnsi" w:cs="Arial"/>
                                <w:sz w:val="22"/>
                                <w:szCs w:val="22"/>
                              </w:rPr>
                              <w:t>;</w:t>
                            </w:r>
                            <w:r w:rsidRPr="00F57D53">
                              <w:rPr>
                                <w:rFonts w:asciiTheme="minorHAnsi" w:hAnsiTheme="minorHAnsi" w:cs="Arial"/>
                                <w:spacing w:val="-1"/>
                                <w:sz w:val="22"/>
                                <w:szCs w:val="22"/>
                              </w:rPr>
                              <w:t xml:space="preserve"> </w:t>
                            </w:r>
                          </w:p>
                          <w:p w14:paraId="6B3A3339" w14:textId="77777777" w:rsidR="00B13545" w:rsidRPr="00537748" w:rsidRDefault="00F95A2A" w:rsidP="00B13545">
                            <w:pPr>
                              <w:pStyle w:val="ListParagraph"/>
                              <w:numPr>
                                <w:ilvl w:val="1"/>
                                <w:numId w:val="11"/>
                              </w:numPr>
                              <w:ind w:left="426" w:right="35" w:hanging="284"/>
                              <w:jc w:val="both"/>
                              <w:rPr>
                                <w:rFonts w:asciiTheme="minorHAnsi" w:hAnsiTheme="minorHAnsi" w:cs="Arial"/>
                                <w:sz w:val="22"/>
                                <w:szCs w:val="22"/>
                              </w:rPr>
                            </w:pPr>
                            <w:r w:rsidRPr="00F57D53">
                              <w:rPr>
                                <w:rFonts w:asciiTheme="minorHAnsi" w:hAnsiTheme="minorHAnsi" w:cs="Arial"/>
                                <w:sz w:val="22"/>
                                <w:szCs w:val="22"/>
                              </w:rPr>
                              <w:t xml:space="preserve">behaved </w:t>
                            </w:r>
                            <w:r w:rsidRPr="00F57D53">
                              <w:rPr>
                                <w:rFonts w:asciiTheme="minorHAnsi" w:hAnsiTheme="minorHAnsi" w:cs="Arial"/>
                                <w:spacing w:val="1"/>
                                <w:sz w:val="22"/>
                                <w:szCs w:val="22"/>
                              </w:rPr>
                              <w:t>to</w:t>
                            </w:r>
                            <w:r w:rsidRPr="00F57D53">
                              <w:rPr>
                                <w:rFonts w:asciiTheme="minorHAnsi" w:hAnsiTheme="minorHAnsi" w:cs="Arial"/>
                                <w:spacing w:val="-1"/>
                                <w:sz w:val="22"/>
                                <w:szCs w:val="22"/>
                              </w:rPr>
                              <w:t>w</w:t>
                            </w:r>
                            <w:r w:rsidRPr="00F57D53">
                              <w:rPr>
                                <w:rFonts w:asciiTheme="minorHAnsi" w:hAnsiTheme="minorHAnsi" w:cs="Arial"/>
                                <w:sz w:val="22"/>
                                <w:szCs w:val="22"/>
                              </w:rPr>
                              <w:t>ards</w:t>
                            </w:r>
                            <w:r w:rsidRPr="00F57D53">
                              <w:rPr>
                                <w:rFonts w:asciiTheme="minorHAnsi" w:hAnsiTheme="minorHAnsi" w:cs="Arial"/>
                                <w:spacing w:val="-1"/>
                                <w:sz w:val="22"/>
                                <w:szCs w:val="22"/>
                              </w:rPr>
                              <w:t xml:space="preserve"> </w:t>
                            </w:r>
                            <w:r w:rsidRPr="00F57D53">
                              <w:rPr>
                                <w:rFonts w:asciiTheme="minorHAnsi" w:hAnsiTheme="minorHAnsi" w:cs="Arial"/>
                                <w:sz w:val="22"/>
                                <w:szCs w:val="22"/>
                              </w:rPr>
                              <w:t>a ch</w:t>
                            </w:r>
                            <w:r w:rsidRPr="00F57D53">
                              <w:rPr>
                                <w:rFonts w:asciiTheme="minorHAnsi" w:hAnsiTheme="minorHAnsi" w:cs="Arial"/>
                                <w:spacing w:val="-1"/>
                                <w:sz w:val="22"/>
                                <w:szCs w:val="22"/>
                              </w:rPr>
                              <w:t>il</w:t>
                            </w:r>
                            <w:r w:rsidRPr="00F57D53">
                              <w:rPr>
                                <w:rFonts w:asciiTheme="minorHAnsi" w:hAnsiTheme="minorHAnsi" w:cs="Arial"/>
                                <w:sz w:val="22"/>
                                <w:szCs w:val="22"/>
                              </w:rPr>
                              <w:t>d or</w:t>
                            </w:r>
                            <w:r w:rsidRPr="00F57D53">
                              <w:rPr>
                                <w:rFonts w:asciiTheme="minorHAnsi" w:hAnsiTheme="minorHAnsi" w:cs="Arial"/>
                                <w:spacing w:val="1"/>
                                <w:sz w:val="22"/>
                                <w:szCs w:val="22"/>
                              </w:rPr>
                              <w:t xml:space="preserve"> </w:t>
                            </w:r>
                            <w:r w:rsidRPr="00F57D53">
                              <w:rPr>
                                <w:rFonts w:asciiTheme="minorHAnsi" w:hAnsiTheme="minorHAnsi" w:cs="Arial"/>
                                <w:sz w:val="22"/>
                                <w:szCs w:val="22"/>
                              </w:rPr>
                              <w:t>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Pr="00F57D53">
                              <w:rPr>
                                <w:rFonts w:asciiTheme="minorHAnsi" w:hAnsiTheme="minorHAnsi" w:cs="Arial"/>
                                <w:spacing w:val="2"/>
                                <w:sz w:val="22"/>
                                <w:szCs w:val="22"/>
                              </w:rPr>
                              <w:t>r</w:t>
                            </w:r>
                            <w:r w:rsidRPr="00F57D53">
                              <w:rPr>
                                <w:rFonts w:asciiTheme="minorHAnsi" w:hAnsiTheme="minorHAnsi" w:cs="Arial"/>
                                <w:sz w:val="22"/>
                                <w:szCs w:val="22"/>
                              </w:rPr>
                              <w:t xml:space="preserve">en </w:t>
                            </w:r>
                            <w:r w:rsidRPr="00F57D53">
                              <w:rPr>
                                <w:rFonts w:asciiTheme="minorHAnsi" w:hAnsiTheme="minorHAnsi" w:cs="Arial"/>
                                <w:spacing w:val="-1"/>
                                <w:sz w:val="22"/>
                                <w:szCs w:val="22"/>
                              </w:rPr>
                              <w:t>i</w:t>
                            </w:r>
                            <w:r w:rsidRPr="00F57D53">
                              <w:rPr>
                                <w:rFonts w:asciiTheme="minorHAnsi" w:hAnsiTheme="minorHAnsi" w:cs="Arial"/>
                                <w:sz w:val="22"/>
                                <w:szCs w:val="22"/>
                              </w:rPr>
                              <w:t xml:space="preserve">n a </w:t>
                            </w:r>
                            <w:r w:rsidRPr="00F57D53">
                              <w:rPr>
                                <w:rFonts w:asciiTheme="minorHAnsi" w:hAnsiTheme="minorHAnsi" w:cs="Arial"/>
                                <w:spacing w:val="-1"/>
                                <w:sz w:val="22"/>
                                <w:szCs w:val="22"/>
                              </w:rPr>
                              <w:t>w</w:t>
                            </w:r>
                            <w:r w:rsidRPr="00F57D53">
                              <w:rPr>
                                <w:rFonts w:asciiTheme="minorHAnsi" w:hAnsiTheme="minorHAnsi" w:cs="Arial"/>
                                <w:sz w:val="22"/>
                                <w:szCs w:val="22"/>
                              </w:rPr>
                              <w:t>ay</w:t>
                            </w:r>
                            <w:r w:rsidRPr="00F57D53">
                              <w:rPr>
                                <w:rFonts w:asciiTheme="minorHAnsi" w:hAnsiTheme="minorHAnsi" w:cs="Arial"/>
                                <w:spacing w:val="2"/>
                                <w:sz w:val="22"/>
                                <w:szCs w:val="22"/>
                              </w:rPr>
                              <w:t xml:space="preserve"> </w:t>
                            </w:r>
                            <w:r w:rsidRPr="00F57D53">
                              <w:rPr>
                                <w:rFonts w:asciiTheme="minorHAnsi" w:hAnsiTheme="minorHAnsi" w:cs="Arial"/>
                                <w:spacing w:val="1"/>
                                <w:sz w:val="22"/>
                                <w:szCs w:val="22"/>
                              </w:rPr>
                              <w:t>t</w:t>
                            </w:r>
                            <w:r w:rsidRPr="00F57D53">
                              <w:rPr>
                                <w:rFonts w:asciiTheme="minorHAnsi" w:hAnsiTheme="minorHAnsi" w:cs="Arial"/>
                                <w:sz w:val="22"/>
                                <w:szCs w:val="22"/>
                              </w:rPr>
                              <w:t xml:space="preserve">hat </w:t>
                            </w:r>
                            <w:r w:rsidRPr="00F57D53">
                              <w:rPr>
                                <w:rFonts w:asciiTheme="minorHAnsi" w:hAnsiTheme="minorHAnsi" w:cs="Arial"/>
                                <w:spacing w:val="-1"/>
                                <w:sz w:val="22"/>
                                <w:szCs w:val="22"/>
                              </w:rPr>
                              <w:t>i</w:t>
                            </w:r>
                            <w:r w:rsidRPr="00F57D53">
                              <w:rPr>
                                <w:rFonts w:asciiTheme="minorHAnsi" w:hAnsiTheme="minorHAnsi" w:cs="Arial"/>
                                <w:sz w:val="22"/>
                                <w:szCs w:val="22"/>
                              </w:rPr>
                              <w:t>nd</w:t>
                            </w:r>
                            <w:r w:rsidRPr="00F57D53">
                              <w:rPr>
                                <w:rFonts w:asciiTheme="minorHAnsi" w:hAnsiTheme="minorHAnsi" w:cs="Arial"/>
                                <w:spacing w:val="-1"/>
                                <w:sz w:val="22"/>
                                <w:szCs w:val="22"/>
                              </w:rPr>
                              <w:t>i</w:t>
                            </w:r>
                            <w:r w:rsidRPr="00F57D53">
                              <w:rPr>
                                <w:rFonts w:asciiTheme="minorHAnsi" w:hAnsiTheme="minorHAnsi" w:cs="Arial"/>
                                <w:sz w:val="22"/>
                                <w:szCs w:val="22"/>
                              </w:rPr>
                              <w:t>cates</w:t>
                            </w:r>
                            <w:r w:rsidRPr="00F57D53">
                              <w:rPr>
                                <w:rFonts w:asciiTheme="minorHAnsi" w:hAnsiTheme="minorHAnsi" w:cs="Arial"/>
                                <w:spacing w:val="-2"/>
                                <w:sz w:val="22"/>
                                <w:szCs w:val="22"/>
                              </w:rPr>
                              <w:t xml:space="preserve"> </w:t>
                            </w:r>
                            <w:r w:rsidRPr="00F57D53">
                              <w:rPr>
                                <w:rFonts w:asciiTheme="minorHAnsi" w:hAnsiTheme="minorHAnsi" w:cs="Arial"/>
                                <w:sz w:val="22"/>
                                <w:szCs w:val="22"/>
                              </w:rPr>
                              <w:t>he or</w:t>
                            </w:r>
                            <w:r w:rsidRPr="00F57D53">
                              <w:rPr>
                                <w:rFonts w:asciiTheme="minorHAnsi" w:hAnsiTheme="minorHAnsi" w:cs="Arial"/>
                                <w:spacing w:val="1"/>
                                <w:sz w:val="22"/>
                                <w:szCs w:val="22"/>
                              </w:rPr>
                              <w:t xml:space="preserve"> </w:t>
                            </w:r>
                            <w:r w:rsidRPr="00F57D53">
                              <w:rPr>
                                <w:rFonts w:asciiTheme="minorHAnsi" w:hAnsiTheme="minorHAnsi" w:cs="Arial"/>
                                <w:sz w:val="22"/>
                                <w:szCs w:val="22"/>
                              </w:rPr>
                              <w:t>s</w:t>
                            </w:r>
                            <w:r w:rsidRPr="00F57D53">
                              <w:rPr>
                                <w:rFonts w:asciiTheme="minorHAnsi" w:hAnsiTheme="minorHAnsi" w:cs="Arial"/>
                                <w:spacing w:val="-1"/>
                                <w:sz w:val="22"/>
                                <w:szCs w:val="22"/>
                              </w:rPr>
                              <w:t>h</w:t>
                            </w:r>
                            <w:r w:rsidRPr="00F57D53">
                              <w:rPr>
                                <w:rFonts w:asciiTheme="minorHAnsi" w:hAnsiTheme="minorHAnsi" w:cs="Arial"/>
                                <w:sz w:val="22"/>
                                <w:szCs w:val="22"/>
                              </w:rPr>
                              <w:t xml:space="preserve">e </w:t>
                            </w:r>
                            <w:r w:rsidRPr="00F57D53">
                              <w:rPr>
                                <w:rFonts w:asciiTheme="minorHAnsi" w:hAnsiTheme="minorHAnsi" w:cs="Arial"/>
                                <w:spacing w:val="-1"/>
                                <w:sz w:val="22"/>
                                <w:szCs w:val="22"/>
                              </w:rPr>
                              <w:t>w</w:t>
                            </w:r>
                            <w:r w:rsidRPr="00F57D53">
                              <w:rPr>
                                <w:rFonts w:asciiTheme="minorHAnsi" w:hAnsiTheme="minorHAnsi" w:cs="Arial"/>
                                <w:sz w:val="22"/>
                                <w:szCs w:val="22"/>
                              </w:rPr>
                              <w:t>ou</w:t>
                            </w:r>
                            <w:r w:rsidRPr="00F57D53">
                              <w:rPr>
                                <w:rFonts w:asciiTheme="minorHAnsi" w:hAnsiTheme="minorHAnsi" w:cs="Arial"/>
                                <w:spacing w:val="-1"/>
                                <w:sz w:val="22"/>
                                <w:szCs w:val="22"/>
                              </w:rPr>
                              <w:t>l</w:t>
                            </w:r>
                            <w:r w:rsidRPr="00F57D53">
                              <w:rPr>
                                <w:rFonts w:asciiTheme="minorHAnsi" w:hAnsiTheme="minorHAnsi" w:cs="Arial"/>
                                <w:sz w:val="22"/>
                                <w:szCs w:val="22"/>
                              </w:rPr>
                              <w:t>d p</w:t>
                            </w:r>
                            <w:r w:rsidRPr="00F57D53">
                              <w:rPr>
                                <w:rFonts w:asciiTheme="minorHAnsi" w:hAnsiTheme="minorHAnsi" w:cs="Arial"/>
                                <w:spacing w:val="1"/>
                                <w:sz w:val="22"/>
                                <w:szCs w:val="22"/>
                              </w:rPr>
                              <w:t>o</w:t>
                            </w:r>
                            <w:r w:rsidRPr="00F57D53">
                              <w:rPr>
                                <w:rFonts w:asciiTheme="minorHAnsi" w:hAnsiTheme="minorHAnsi" w:cs="Arial"/>
                                <w:sz w:val="22"/>
                                <w:szCs w:val="22"/>
                              </w:rPr>
                              <w:t>se a r</w:t>
                            </w:r>
                            <w:r w:rsidRPr="00F57D53">
                              <w:rPr>
                                <w:rFonts w:asciiTheme="minorHAnsi" w:hAnsiTheme="minorHAnsi" w:cs="Arial"/>
                                <w:spacing w:val="-1"/>
                                <w:sz w:val="22"/>
                                <w:szCs w:val="22"/>
                              </w:rPr>
                              <w:t>i</w:t>
                            </w:r>
                            <w:r w:rsidRPr="00F57D53">
                              <w:rPr>
                                <w:rFonts w:asciiTheme="minorHAnsi" w:hAnsiTheme="minorHAnsi" w:cs="Arial"/>
                                <w:sz w:val="22"/>
                                <w:szCs w:val="22"/>
                              </w:rPr>
                              <w:t>sk of</w:t>
                            </w:r>
                            <w:r w:rsidRPr="00F57D53">
                              <w:rPr>
                                <w:rFonts w:asciiTheme="minorHAnsi" w:hAnsiTheme="minorHAnsi" w:cs="Arial"/>
                                <w:spacing w:val="-1"/>
                                <w:sz w:val="22"/>
                                <w:szCs w:val="22"/>
                              </w:rPr>
                              <w:t xml:space="preserve"> </w:t>
                            </w:r>
                            <w:r w:rsidRPr="00F57D53">
                              <w:rPr>
                                <w:rFonts w:asciiTheme="minorHAnsi" w:hAnsiTheme="minorHAnsi" w:cs="Arial"/>
                                <w:sz w:val="22"/>
                                <w:szCs w:val="22"/>
                              </w:rPr>
                              <w:t>ha</w:t>
                            </w:r>
                            <w:r w:rsidRPr="00F57D53">
                              <w:rPr>
                                <w:rFonts w:asciiTheme="minorHAnsi" w:hAnsiTheme="minorHAnsi" w:cs="Arial"/>
                                <w:spacing w:val="-1"/>
                                <w:sz w:val="22"/>
                                <w:szCs w:val="22"/>
                              </w:rPr>
                              <w:t>r</w:t>
                            </w:r>
                            <w:r w:rsidRPr="00F57D53">
                              <w:rPr>
                                <w:rFonts w:asciiTheme="minorHAnsi" w:hAnsiTheme="minorHAnsi" w:cs="Arial"/>
                                <w:sz w:val="22"/>
                                <w:szCs w:val="22"/>
                              </w:rPr>
                              <w:t>m</w:t>
                            </w:r>
                            <w:r w:rsidRPr="00F57D53">
                              <w:rPr>
                                <w:rFonts w:asciiTheme="minorHAnsi" w:hAnsiTheme="minorHAnsi" w:cs="Arial"/>
                                <w:spacing w:val="1"/>
                                <w:sz w:val="22"/>
                                <w:szCs w:val="22"/>
                              </w:rPr>
                              <w:t xml:space="preserve"> </w:t>
                            </w:r>
                            <w:r w:rsidRPr="00F57D53">
                              <w:rPr>
                                <w:rFonts w:asciiTheme="minorHAnsi" w:hAnsiTheme="minorHAnsi" w:cs="Arial"/>
                                <w:sz w:val="22"/>
                                <w:szCs w:val="22"/>
                              </w:rPr>
                              <w:t>to</w:t>
                            </w:r>
                            <w:r w:rsidRPr="00F57D53">
                              <w:rPr>
                                <w:rFonts w:asciiTheme="minorHAnsi" w:hAnsiTheme="minorHAnsi" w:cs="Arial"/>
                                <w:spacing w:val="-2"/>
                                <w:sz w:val="22"/>
                                <w:szCs w:val="22"/>
                              </w:rPr>
                              <w:t xml:space="preserve"> </w:t>
                            </w:r>
                            <w:r w:rsidRPr="00F57D53">
                              <w:rPr>
                                <w:rFonts w:asciiTheme="minorHAnsi" w:hAnsiTheme="minorHAnsi" w:cs="Arial"/>
                                <w:sz w:val="22"/>
                                <w:szCs w:val="22"/>
                              </w:rPr>
                              <w:t>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Pr="00F57D53">
                              <w:rPr>
                                <w:rFonts w:asciiTheme="minorHAnsi" w:hAnsiTheme="minorHAnsi" w:cs="Arial"/>
                                <w:spacing w:val="-1"/>
                                <w:sz w:val="22"/>
                                <w:szCs w:val="22"/>
                              </w:rPr>
                              <w:t>r</w:t>
                            </w:r>
                            <w:r w:rsidRPr="00F57D53">
                              <w:rPr>
                                <w:rFonts w:asciiTheme="minorHAnsi" w:hAnsiTheme="minorHAnsi" w:cs="Arial"/>
                                <w:sz w:val="22"/>
                                <w:szCs w:val="22"/>
                              </w:rPr>
                              <w:t>en</w:t>
                            </w:r>
                            <w:bookmarkStart w:id="0" w:name="_Hlk44508640"/>
                            <w:r w:rsidR="00B13545" w:rsidRPr="00537748">
                              <w:rPr>
                                <w:rFonts w:asciiTheme="minorHAnsi" w:hAnsiTheme="minorHAnsi" w:cs="Arial"/>
                                <w:sz w:val="22"/>
                                <w:szCs w:val="22"/>
                              </w:rPr>
                              <w:t xml:space="preserve">; </w:t>
                            </w:r>
                            <w:r w:rsidR="00147D90">
                              <w:rPr>
                                <w:rFonts w:asciiTheme="minorHAnsi" w:hAnsiTheme="minorHAnsi" w:cs="Arial"/>
                                <w:sz w:val="22"/>
                                <w:szCs w:val="22"/>
                              </w:rPr>
                              <w:t>and/</w:t>
                            </w:r>
                            <w:r w:rsidR="00B13545" w:rsidRPr="00537748">
                              <w:rPr>
                                <w:rFonts w:asciiTheme="minorHAnsi" w:hAnsiTheme="minorHAnsi" w:cs="Arial"/>
                                <w:sz w:val="22"/>
                                <w:szCs w:val="22"/>
                              </w:rPr>
                              <w:t>or</w:t>
                            </w:r>
                          </w:p>
                          <w:p w14:paraId="32CC0446" w14:textId="77777777" w:rsidR="00B13545" w:rsidRPr="00537748" w:rsidRDefault="00B13545" w:rsidP="00B13545">
                            <w:pPr>
                              <w:pStyle w:val="ListParagraph"/>
                              <w:numPr>
                                <w:ilvl w:val="1"/>
                                <w:numId w:val="11"/>
                              </w:numPr>
                              <w:ind w:left="426" w:right="35" w:hanging="284"/>
                              <w:jc w:val="both"/>
                              <w:rPr>
                                <w:rFonts w:asciiTheme="minorHAnsi" w:hAnsiTheme="minorHAnsi" w:cs="Arial"/>
                                <w:sz w:val="22"/>
                                <w:szCs w:val="22"/>
                              </w:rPr>
                            </w:pPr>
                            <w:r w:rsidRPr="00537748">
                              <w:rPr>
                                <w:rFonts w:asciiTheme="minorHAnsi" w:hAnsiTheme="minorHAnsi" w:cs="Arial"/>
                                <w:sz w:val="22"/>
                                <w:szCs w:val="22"/>
                              </w:rPr>
                              <w:t>behaved or may have behaved in a way that indicates they may not be suitable to work with children</w:t>
                            </w:r>
                          </w:p>
                          <w:bookmarkEnd w:id="0"/>
                          <w:p w14:paraId="57CCC0ED" w14:textId="3E8D80D7" w:rsidR="00093C13" w:rsidRPr="00093C13" w:rsidRDefault="00093C13" w:rsidP="00635A3D">
                            <w:pPr>
                              <w:pStyle w:val="ListParagraph"/>
                              <w:ind w:left="426" w:right="35"/>
                              <w:jc w:val="right"/>
                              <w:rPr>
                                <w:rFonts w:asciiTheme="minorHAnsi" w:hAnsiTheme="minorHAnsi" w:cs="Arial"/>
                                <w:i/>
                                <w:szCs w:val="22"/>
                              </w:rPr>
                            </w:pPr>
                            <w:r w:rsidRPr="00845695">
                              <w:rPr>
                                <w:rFonts w:asciiTheme="minorHAnsi" w:hAnsiTheme="minorHAnsi" w:cs="Arial"/>
                                <w:i/>
                                <w:szCs w:val="22"/>
                              </w:rPr>
                              <w:t xml:space="preserve">Keeping Children Safe in Education </w:t>
                            </w:r>
                            <w:r w:rsidR="00831C4D" w:rsidRPr="00845695">
                              <w:rPr>
                                <w:rFonts w:asciiTheme="minorHAnsi" w:hAnsiTheme="minorHAnsi" w:cs="Arial"/>
                                <w:i/>
                                <w:szCs w:val="22"/>
                              </w:rPr>
                              <w:t>20</w:t>
                            </w:r>
                            <w:r w:rsidR="00530EF7" w:rsidRPr="00845695">
                              <w:rPr>
                                <w:rFonts w:asciiTheme="minorHAnsi" w:hAnsiTheme="minorHAnsi" w:cs="Arial"/>
                                <w:i/>
                                <w:szCs w:val="22"/>
                              </w:rPr>
                              <w:t>25</w:t>
                            </w:r>
                          </w:p>
                          <w:p w14:paraId="65123995" w14:textId="77777777" w:rsidR="00F95A2A" w:rsidRDefault="00F95A2A" w:rsidP="00F95A2A">
                            <w:pPr>
                              <w:jc w:val="both"/>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49209DF" id="_x0000_s1028" style="width:117.7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" fillcolor="#f2f2f2" stroked="f">
                <v:textbox>
                  <w:txbxContent>
                    <w:p w14:paraId="1B0AAD12" w14:textId="77777777" w:rsidR="00F95A2A" w:rsidRPr="00F57D53" w:rsidRDefault="00F95A2A" w:rsidP="00635A3D">
                      <w:pPr>
                        <w:pStyle w:val="ListParagraph"/>
                        <w:numPr>
                          <w:ilvl w:val="1"/>
                          <w:numId w:val="11"/>
                        </w:numPr>
                        <w:tabs>
                          <w:tab w:val="clear" w:pos="1080"/>
                        </w:tabs>
                        <w:ind w:left="426" w:right="35" w:hanging="284"/>
                        <w:jc w:val="both"/>
                        <w:rPr>
                          <w:rFonts w:asciiTheme="minorHAnsi" w:hAnsiTheme="minorHAnsi" w:cs="Arial"/>
                          <w:sz w:val="22"/>
                          <w:szCs w:val="22"/>
                        </w:rPr>
                      </w:pPr>
                      <w:r w:rsidRPr="00F57D53">
                        <w:rPr>
                          <w:rFonts w:asciiTheme="minorHAnsi" w:hAnsiTheme="minorHAnsi" w:cs="Arial"/>
                          <w:sz w:val="22"/>
                          <w:szCs w:val="22"/>
                        </w:rPr>
                        <w:t xml:space="preserve">behaved </w:t>
                      </w:r>
                      <w:r w:rsidRPr="00F57D53">
                        <w:rPr>
                          <w:rFonts w:asciiTheme="minorHAnsi" w:hAnsiTheme="minorHAnsi" w:cs="Arial"/>
                          <w:spacing w:val="1"/>
                          <w:sz w:val="22"/>
                          <w:szCs w:val="22"/>
                        </w:rPr>
                        <w:t>i</w:t>
                      </w:r>
                      <w:r w:rsidRPr="00F57D53">
                        <w:rPr>
                          <w:rFonts w:asciiTheme="minorHAnsi" w:hAnsiTheme="minorHAnsi" w:cs="Arial"/>
                          <w:sz w:val="22"/>
                          <w:szCs w:val="22"/>
                        </w:rPr>
                        <w:t>n</w:t>
                      </w:r>
                      <w:r w:rsidRPr="00F57D53">
                        <w:rPr>
                          <w:rFonts w:asciiTheme="minorHAnsi" w:hAnsiTheme="minorHAnsi" w:cs="Arial"/>
                          <w:spacing w:val="1"/>
                          <w:sz w:val="22"/>
                          <w:szCs w:val="22"/>
                        </w:rPr>
                        <w:t xml:space="preserve"> </w:t>
                      </w:r>
                      <w:r w:rsidRPr="00F57D53">
                        <w:rPr>
                          <w:rFonts w:asciiTheme="minorHAnsi" w:hAnsiTheme="minorHAnsi" w:cs="Arial"/>
                          <w:sz w:val="22"/>
                          <w:szCs w:val="22"/>
                        </w:rPr>
                        <w:t xml:space="preserve">a </w:t>
                      </w:r>
                      <w:r w:rsidRPr="00F57D53">
                        <w:rPr>
                          <w:rFonts w:asciiTheme="minorHAnsi" w:hAnsiTheme="minorHAnsi" w:cs="Arial"/>
                          <w:spacing w:val="-1"/>
                          <w:sz w:val="22"/>
                          <w:szCs w:val="22"/>
                        </w:rPr>
                        <w:t>w</w:t>
                      </w:r>
                      <w:r w:rsidRPr="00F57D53">
                        <w:rPr>
                          <w:rFonts w:asciiTheme="minorHAnsi" w:hAnsiTheme="minorHAnsi" w:cs="Arial"/>
                          <w:sz w:val="22"/>
                          <w:szCs w:val="22"/>
                        </w:rPr>
                        <w:t xml:space="preserve">ay </w:t>
                      </w:r>
                      <w:r w:rsidRPr="00F57D53">
                        <w:rPr>
                          <w:rFonts w:asciiTheme="minorHAnsi" w:hAnsiTheme="minorHAnsi" w:cs="Arial"/>
                          <w:spacing w:val="1"/>
                          <w:sz w:val="22"/>
                          <w:szCs w:val="22"/>
                        </w:rPr>
                        <w:t>t</w:t>
                      </w:r>
                      <w:r w:rsidRPr="00F57D53">
                        <w:rPr>
                          <w:rFonts w:asciiTheme="minorHAnsi" w:hAnsiTheme="minorHAnsi" w:cs="Arial"/>
                          <w:sz w:val="22"/>
                          <w:szCs w:val="22"/>
                        </w:rPr>
                        <w:t>hat</w:t>
                      </w:r>
                      <w:r w:rsidRPr="00F57D53">
                        <w:rPr>
                          <w:rFonts w:asciiTheme="minorHAnsi" w:hAnsiTheme="minorHAnsi" w:cs="Arial"/>
                          <w:spacing w:val="-1"/>
                          <w:sz w:val="22"/>
                          <w:szCs w:val="22"/>
                        </w:rPr>
                        <w:t xml:space="preserve"> </w:t>
                      </w:r>
                      <w:r w:rsidRPr="00F57D53">
                        <w:rPr>
                          <w:rFonts w:asciiTheme="minorHAnsi" w:hAnsiTheme="minorHAnsi" w:cs="Arial"/>
                          <w:sz w:val="22"/>
                          <w:szCs w:val="22"/>
                        </w:rPr>
                        <w:t>has harmed a 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Pr="00F57D53">
                        <w:rPr>
                          <w:rFonts w:asciiTheme="minorHAnsi" w:hAnsiTheme="minorHAnsi" w:cs="Arial"/>
                          <w:spacing w:val="-1"/>
                          <w:sz w:val="22"/>
                          <w:szCs w:val="22"/>
                        </w:rPr>
                        <w:t xml:space="preserve"> </w:t>
                      </w:r>
                      <w:r w:rsidRPr="00F57D53">
                        <w:rPr>
                          <w:rFonts w:asciiTheme="minorHAnsi" w:hAnsiTheme="minorHAnsi" w:cs="Arial"/>
                          <w:sz w:val="22"/>
                          <w:szCs w:val="22"/>
                        </w:rPr>
                        <w:t>or</w:t>
                      </w:r>
                      <w:r w:rsidRPr="00F57D53">
                        <w:rPr>
                          <w:rFonts w:asciiTheme="minorHAnsi" w:hAnsiTheme="minorHAnsi" w:cs="Arial"/>
                          <w:spacing w:val="1"/>
                          <w:sz w:val="22"/>
                          <w:szCs w:val="22"/>
                        </w:rPr>
                        <w:t xml:space="preserve"> </w:t>
                      </w:r>
                      <w:r w:rsidRPr="00F57D53">
                        <w:rPr>
                          <w:rFonts w:asciiTheme="minorHAnsi" w:hAnsiTheme="minorHAnsi" w:cs="Arial"/>
                          <w:sz w:val="22"/>
                          <w:szCs w:val="22"/>
                        </w:rPr>
                        <w:t>may have</w:t>
                      </w:r>
                      <w:r w:rsidRPr="00F57D53">
                        <w:rPr>
                          <w:rFonts w:asciiTheme="minorHAnsi" w:hAnsiTheme="minorHAnsi" w:cs="Arial"/>
                          <w:spacing w:val="-1"/>
                          <w:sz w:val="22"/>
                          <w:szCs w:val="22"/>
                        </w:rPr>
                        <w:t xml:space="preserve"> </w:t>
                      </w:r>
                      <w:r w:rsidRPr="00F57D53">
                        <w:rPr>
                          <w:rFonts w:asciiTheme="minorHAnsi" w:hAnsiTheme="minorHAnsi" w:cs="Arial"/>
                          <w:sz w:val="22"/>
                          <w:szCs w:val="22"/>
                        </w:rPr>
                        <w:t>harmed a</w:t>
                      </w:r>
                      <w:r w:rsidRPr="00F57D53">
                        <w:rPr>
                          <w:rFonts w:asciiTheme="minorHAnsi" w:hAnsiTheme="minorHAnsi" w:cs="Arial"/>
                          <w:spacing w:val="-1"/>
                          <w:sz w:val="22"/>
                          <w:szCs w:val="22"/>
                        </w:rPr>
                        <w:t xml:space="preserve"> </w:t>
                      </w:r>
                      <w:r w:rsidRPr="00F57D53">
                        <w:rPr>
                          <w:rFonts w:asciiTheme="minorHAnsi" w:hAnsiTheme="minorHAnsi" w:cs="Arial"/>
                          <w:sz w:val="22"/>
                          <w:szCs w:val="22"/>
                        </w:rPr>
                        <w:t>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00147D90">
                        <w:rPr>
                          <w:rFonts w:asciiTheme="minorHAnsi" w:hAnsiTheme="minorHAnsi" w:cs="Arial"/>
                          <w:sz w:val="22"/>
                          <w:szCs w:val="22"/>
                        </w:rPr>
                        <w:t xml:space="preserve"> and/or</w:t>
                      </w:r>
                      <w:r w:rsidRPr="00F57D53">
                        <w:rPr>
                          <w:rFonts w:asciiTheme="minorHAnsi" w:hAnsiTheme="minorHAnsi" w:cs="Arial"/>
                          <w:sz w:val="22"/>
                          <w:szCs w:val="22"/>
                        </w:rPr>
                        <w:t>;</w:t>
                      </w:r>
                    </w:p>
                    <w:p w14:paraId="039E4E9B" w14:textId="77777777" w:rsidR="00F95A2A" w:rsidRPr="00F57D53" w:rsidRDefault="00F95A2A" w:rsidP="00635A3D">
                      <w:pPr>
                        <w:pStyle w:val="ListParagraph"/>
                        <w:numPr>
                          <w:ilvl w:val="1"/>
                          <w:numId w:val="11"/>
                        </w:numPr>
                        <w:tabs>
                          <w:tab w:val="clear" w:pos="1080"/>
                        </w:tabs>
                        <w:ind w:left="426" w:right="35" w:hanging="284"/>
                        <w:jc w:val="both"/>
                        <w:rPr>
                          <w:rFonts w:asciiTheme="minorHAnsi" w:hAnsiTheme="minorHAnsi" w:cs="Arial"/>
                          <w:sz w:val="22"/>
                          <w:szCs w:val="22"/>
                        </w:rPr>
                      </w:pPr>
                      <w:r w:rsidRPr="00F57D53">
                        <w:rPr>
                          <w:rFonts w:asciiTheme="minorHAnsi" w:hAnsiTheme="minorHAnsi" w:cs="Arial"/>
                          <w:sz w:val="22"/>
                          <w:szCs w:val="22"/>
                        </w:rPr>
                        <w:t>poss</w:t>
                      </w:r>
                      <w:r w:rsidRPr="00F57D53">
                        <w:rPr>
                          <w:rFonts w:asciiTheme="minorHAnsi" w:hAnsiTheme="minorHAnsi" w:cs="Arial"/>
                          <w:spacing w:val="-1"/>
                          <w:sz w:val="22"/>
                          <w:szCs w:val="22"/>
                        </w:rPr>
                        <w:t>i</w:t>
                      </w:r>
                      <w:r w:rsidRPr="00F57D53">
                        <w:rPr>
                          <w:rFonts w:asciiTheme="minorHAnsi" w:hAnsiTheme="minorHAnsi" w:cs="Arial"/>
                          <w:spacing w:val="1"/>
                          <w:sz w:val="22"/>
                          <w:szCs w:val="22"/>
                        </w:rPr>
                        <w:t>b</w:t>
                      </w:r>
                      <w:r w:rsidRPr="00F57D53">
                        <w:rPr>
                          <w:rFonts w:asciiTheme="minorHAnsi" w:hAnsiTheme="minorHAnsi" w:cs="Arial"/>
                          <w:spacing w:val="-1"/>
                          <w:sz w:val="22"/>
                          <w:szCs w:val="22"/>
                        </w:rPr>
                        <w:t>l</w:t>
                      </w:r>
                      <w:r w:rsidRPr="00F57D53">
                        <w:rPr>
                          <w:rFonts w:asciiTheme="minorHAnsi" w:hAnsiTheme="minorHAnsi" w:cs="Arial"/>
                          <w:sz w:val="22"/>
                          <w:szCs w:val="22"/>
                        </w:rPr>
                        <w:t>y comm</w:t>
                      </w:r>
                      <w:r w:rsidRPr="00F57D53">
                        <w:rPr>
                          <w:rFonts w:asciiTheme="minorHAnsi" w:hAnsiTheme="minorHAnsi" w:cs="Arial"/>
                          <w:spacing w:val="-1"/>
                          <w:sz w:val="22"/>
                          <w:szCs w:val="22"/>
                        </w:rPr>
                        <w:t>i</w:t>
                      </w:r>
                      <w:r w:rsidRPr="00F57D53">
                        <w:rPr>
                          <w:rFonts w:asciiTheme="minorHAnsi" w:hAnsiTheme="minorHAnsi" w:cs="Arial"/>
                          <w:spacing w:val="1"/>
                          <w:sz w:val="22"/>
                          <w:szCs w:val="22"/>
                        </w:rPr>
                        <w:t>tt</w:t>
                      </w:r>
                      <w:r w:rsidRPr="00F57D53">
                        <w:rPr>
                          <w:rFonts w:asciiTheme="minorHAnsi" w:hAnsiTheme="minorHAnsi" w:cs="Arial"/>
                          <w:sz w:val="22"/>
                          <w:szCs w:val="22"/>
                        </w:rPr>
                        <w:t>ed</w:t>
                      </w:r>
                      <w:r w:rsidRPr="00F57D53">
                        <w:rPr>
                          <w:rFonts w:asciiTheme="minorHAnsi" w:hAnsiTheme="minorHAnsi" w:cs="Arial"/>
                          <w:spacing w:val="-1"/>
                          <w:sz w:val="22"/>
                          <w:szCs w:val="22"/>
                        </w:rPr>
                        <w:t xml:space="preserve"> </w:t>
                      </w:r>
                      <w:r w:rsidRPr="00F57D53">
                        <w:rPr>
                          <w:rFonts w:asciiTheme="minorHAnsi" w:hAnsiTheme="minorHAnsi" w:cs="Arial"/>
                          <w:sz w:val="22"/>
                          <w:szCs w:val="22"/>
                        </w:rPr>
                        <w:t>a</w:t>
                      </w:r>
                      <w:r w:rsidRPr="00F57D53">
                        <w:rPr>
                          <w:rFonts w:asciiTheme="minorHAnsi" w:hAnsiTheme="minorHAnsi" w:cs="Arial"/>
                          <w:spacing w:val="-1"/>
                          <w:sz w:val="22"/>
                          <w:szCs w:val="22"/>
                        </w:rPr>
                        <w:t xml:space="preserve"> </w:t>
                      </w:r>
                      <w:r w:rsidRPr="00F57D53">
                        <w:rPr>
                          <w:rFonts w:asciiTheme="minorHAnsi" w:hAnsiTheme="minorHAnsi" w:cs="Arial"/>
                          <w:sz w:val="22"/>
                          <w:szCs w:val="22"/>
                        </w:rPr>
                        <w:t>cr</w:t>
                      </w:r>
                      <w:r w:rsidRPr="00F57D53">
                        <w:rPr>
                          <w:rFonts w:asciiTheme="minorHAnsi" w:hAnsiTheme="minorHAnsi" w:cs="Arial"/>
                          <w:spacing w:val="-1"/>
                          <w:sz w:val="22"/>
                          <w:szCs w:val="22"/>
                        </w:rPr>
                        <w:t>i</w:t>
                      </w:r>
                      <w:r w:rsidRPr="00F57D53">
                        <w:rPr>
                          <w:rFonts w:asciiTheme="minorHAnsi" w:hAnsiTheme="minorHAnsi" w:cs="Arial"/>
                          <w:sz w:val="22"/>
                          <w:szCs w:val="22"/>
                        </w:rPr>
                        <w:t>m</w:t>
                      </w:r>
                      <w:r w:rsidRPr="00F57D53">
                        <w:rPr>
                          <w:rFonts w:asciiTheme="minorHAnsi" w:hAnsiTheme="minorHAnsi" w:cs="Arial"/>
                          <w:spacing w:val="-1"/>
                          <w:sz w:val="22"/>
                          <w:szCs w:val="22"/>
                        </w:rPr>
                        <w:t>i</w:t>
                      </w:r>
                      <w:r w:rsidRPr="00F57D53">
                        <w:rPr>
                          <w:rFonts w:asciiTheme="minorHAnsi" w:hAnsiTheme="minorHAnsi" w:cs="Arial"/>
                          <w:sz w:val="22"/>
                          <w:szCs w:val="22"/>
                        </w:rPr>
                        <w:t>nal of</w:t>
                      </w:r>
                      <w:r w:rsidRPr="00F57D53">
                        <w:rPr>
                          <w:rFonts w:asciiTheme="minorHAnsi" w:hAnsiTheme="minorHAnsi" w:cs="Arial"/>
                          <w:spacing w:val="1"/>
                          <w:sz w:val="22"/>
                          <w:szCs w:val="22"/>
                        </w:rPr>
                        <w:t>f</w:t>
                      </w:r>
                      <w:r w:rsidRPr="00F57D53">
                        <w:rPr>
                          <w:rFonts w:asciiTheme="minorHAnsi" w:hAnsiTheme="minorHAnsi" w:cs="Arial"/>
                          <w:sz w:val="22"/>
                          <w:szCs w:val="22"/>
                        </w:rPr>
                        <w:t>ence</w:t>
                      </w:r>
                      <w:r w:rsidRPr="00F57D53">
                        <w:rPr>
                          <w:rFonts w:asciiTheme="minorHAnsi" w:hAnsiTheme="minorHAnsi" w:cs="Arial"/>
                          <w:spacing w:val="-3"/>
                          <w:sz w:val="22"/>
                          <w:szCs w:val="22"/>
                        </w:rPr>
                        <w:t xml:space="preserve"> </w:t>
                      </w:r>
                      <w:r w:rsidRPr="00F57D53">
                        <w:rPr>
                          <w:rFonts w:asciiTheme="minorHAnsi" w:hAnsiTheme="minorHAnsi" w:cs="Arial"/>
                          <w:sz w:val="22"/>
                          <w:szCs w:val="22"/>
                        </w:rPr>
                        <w:t>aga</w:t>
                      </w:r>
                      <w:r w:rsidRPr="00F57D53">
                        <w:rPr>
                          <w:rFonts w:asciiTheme="minorHAnsi" w:hAnsiTheme="minorHAnsi" w:cs="Arial"/>
                          <w:spacing w:val="1"/>
                          <w:sz w:val="22"/>
                          <w:szCs w:val="22"/>
                        </w:rPr>
                        <w:t>in</w:t>
                      </w:r>
                      <w:r w:rsidRPr="00F57D53">
                        <w:rPr>
                          <w:rFonts w:asciiTheme="minorHAnsi" w:hAnsiTheme="minorHAnsi" w:cs="Arial"/>
                          <w:sz w:val="22"/>
                          <w:szCs w:val="22"/>
                        </w:rPr>
                        <w:t>st or re</w:t>
                      </w:r>
                      <w:r w:rsidRPr="00F57D53">
                        <w:rPr>
                          <w:rFonts w:asciiTheme="minorHAnsi" w:hAnsiTheme="minorHAnsi" w:cs="Arial"/>
                          <w:spacing w:val="-1"/>
                          <w:sz w:val="22"/>
                          <w:szCs w:val="22"/>
                        </w:rPr>
                        <w:t>l</w:t>
                      </w:r>
                      <w:r w:rsidRPr="00F57D53">
                        <w:rPr>
                          <w:rFonts w:asciiTheme="minorHAnsi" w:hAnsiTheme="minorHAnsi" w:cs="Arial"/>
                          <w:sz w:val="22"/>
                          <w:szCs w:val="22"/>
                        </w:rPr>
                        <w:t>ated</w:t>
                      </w:r>
                      <w:r w:rsidRPr="00F57D53">
                        <w:rPr>
                          <w:rFonts w:asciiTheme="minorHAnsi" w:hAnsiTheme="minorHAnsi" w:cs="Arial"/>
                          <w:spacing w:val="-2"/>
                          <w:sz w:val="22"/>
                          <w:szCs w:val="22"/>
                        </w:rPr>
                        <w:t xml:space="preserve"> </w:t>
                      </w:r>
                      <w:r w:rsidRPr="00F57D53">
                        <w:rPr>
                          <w:rFonts w:asciiTheme="minorHAnsi" w:hAnsiTheme="minorHAnsi" w:cs="Arial"/>
                          <w:spacing w:val="1"/>
                          <w:sz w:val="22"/>
                          <w:szCs w:val="22"/>
                        </w:rPr>
                        <w:t>t</w:t>
                      </w:r>
                      <w:r w:rsidRPr="00F57D53">
                        <w:rPr>
                          <w:rFonts w:asciiTheme="minorHAnsi" w:hAnsiTheme="minorHAnsi" w:cs="Arial"/>
                          <w:sz w:val="22"/>
                          <w:szCs w:val="22"/>
                        </w:rPr>
                        <w:t>o</w:t>
                      </w:r>
                      <w:r w:rsidRPr="00F57D53">
                        <w:rPr>
                          <w:rFonts w:asciiTheme="minorHAnsi" w:hAnsiTheme="minorHAnsi" w:cs="Arial"/>
                          <w:spacing w:val="-1"/>
                          <w:sz w:val="22"/>
                          <w:szCs w:val="22"/>
                        </w:rPr>
                        <w:t xml:space="preserve"> </w:t>
                      </w:r>
                      <w:r w:rsidRPr="00F57D53">
                        <w:rPr>
                          <w:rFonts w:asciiTheme="minorHAnsi" w:hAnsiTheme="minorHAnsi" w:cs="Arial"/>
                          <w:sz w:val="22"/>
                          <w:szCs w:val="22"/>
                        </w:rPr>
                        <w:t>a 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00147D90">
                        <w:rPr>
                          <w:rFonts w:asciiTheme="minorHAnsi" w:hAnsiTheme="minorHAnsi" w:cs="Arial"/>
                          <w:sz w:val="22"/>
                          <w:szCs w:val="22"/>
                        </w:rPr>
                        <w:t xml:space="preserve"> and/or</w:t>
                      </w:r>
                      <w:r w:rsidRPr="00F57D53">
                        <w:rPr>
                          <w:rFonts w:asciiTheme="minorHAnsi" w:hAnsiTheme="minorHAnsi" w:cs="Arial"/>
                          <w:sz w:val="22"/>
                          <w:szCs w:val="22"/>
                        </w:rPr>
                        <w:t>;</w:t>
                      </w:r>
                      <w:r w:rsidRPr="00F57D53">
                        <w:rPr>
                          <w:rFonts w:asciiTheme="minorHAnsi" w:hAnsiTheme="minorHAnsi" w:cs="Arial"/>
                          <w:spacing w:val="-1"/>
                          <w:sz w:val="22"/>
                          <w:szCs w:val="22"/>
                        </w:rPr>
                        <w:t xml:space="preserve"> </w:t>
                      </w:r>
                    </w:p>
                    <w:p w14:paraId="6B3A3339" w14:textId="77777777" w:rsidR="00B13545" w:rsidRPr="00537748" w:rsidRDefault="00F95A2A" w:rsidP="00B13545">
                      <w:pPr>
                        <w:pStyle w:val="ListParagraph"/>
                        <w:numPr>
                          <w:ilvl w:val="1"/>
                          <w:numId w:val="11"/>
                        </w:numPr>
                        <w:ind w:left="426" w:right="35" w:hanging="284"/>
                        <w:jc w:val="both"/>
                        <w:rPr>
                          <w:rFonts w:asciiTheme="minorHAnsi" w:hAnsiTheme="minorHAnsi" w:cs="Arial"/>
                          <w:sz w:val="22"/>
                          <w:szCs w:val="22"/>
                        </w:rPr>
                      </w:pPr>
                      <w:r w:rsidRPr="00F57D53">
                        <w:rPr>
                          <w:rFonts w:asciiTheme="minorHAnsi" w:hAnsiTheme="minorHAnsi" w:cs="Arial"/>
                          <w:sz w:val="22"/>
                          <w:szCs w:val="22"/>
                        </w:rPr>
                        <w:t xml:space="preserve">behaved </w:t>
                      </w:r>
                      <w:r w:rsidRPr="00F57D53">
                        <w:rPr>
                          <w:rFonts w:asciiTheme="minorHAnsi" w:hAnsiTheme="minorHAnsi" w:cs="Arial"/>
                          <w:spacing w:val="1"/>
                          <w:sz w:val="22"/>
                          <w:szCs w:val="22"/>
                        </w:rPr>
                        <w:t>to</w:t>
                      </w:r>
                      <w:r w:rsidRPr="00F57D53">
                        <w:rPr>
                          <w:rFonts w:asciiTheme="minorHAnsi" w:hAnsiTheme="minorHAnsi" w:cs="Arial"/>
                          <w:spacing w:val="-1"/>
                          <w:sz w:val="22"/>
                          <w:szCs w:val="22"/>
                        </w:rPr>
                        <w:t>w</w:t>
                      </w:r>
                      <w:r w:rsidRPr="00F57D53">
                        <w:rPr>
                          <w:rFonts w:asciiTheme="minorHAnsi" w:hAnsiTheme="minorHAnsi" w:cs="Arial"/>
                          <w:sz w:val="22"/>
                          <w:szCs w:val="22"/>
                        </w:rPr>
                        <w:t>ards</w:t>
                      </w:r>
                      <w:r w:rsidRPr="00F57D53">
                        <w:rPr>
                          <w:rFonts w:asciiTheme="minorHAnsi" w:hAnsiTheme="minorHAnsi" w:cs="Arial"/>
                          <w:spacing w:val="-1"/>
                          <w:sz w:val="22"/>
                          <w:szCs w:val="22"/>
                        </w:rPr>
                        <w:t xml:space="preserve"> </w:t>
                      </w:r>
                      <w:r w:rsidRPr="00F57D53">
                        <w:rPr>
                          <w:rFonts w:asciiTheme="minorHAnsi" w:hAnsiTheme="minorHAnsi" w:cs="Arial"/>
                          <w:sz w:val="22"/>
                          <w:szCs w:val="22"/>
                        </w:rPr>
                        <w:t>a ch</w:t>
                      </w:r>
                      <w:r w:rsidRPr="00F57D53">
                        <w:rPr>
                          <w:rFonts w:asciiTheme="minorHAnsi" w:hAnsiTheme="minorHAnsi" w:cs="Arial"/>
                          <w:spacing w:val="-1"/>
                          <w:sz w:val="22"/>
                          <w:szCs w:val="22"/>
                        </w:rPr>
                        <w:t>il</w:t>
                      </w:r>
                      <w:r w:rsidRPr="00F57D53">
                        <w:rPr>
                          <w:rFonts w:asciiTheme="minorHAnsi" w:hAnsiTheme="minorHAnsi" w:cs="Arial"/>
                          <w:sz w:val="22"/>
                          <w:szCs w:val="22"/>
                        </w:rPr>
                        <w:t>d or</w:t>
                      </w:r>
                      <w:r w:rsidRPr="00F57D53">
                        <w:rPr>
                          <w:rFonts w:asciiTheme="minorHAnsi" w:hAnsiTheme="minorHAnsi" w:cs="Arial"/>
                          <w:spacing w:val="1"/>
                          <w:sz w:val="22"/>
                          <w:szCs w:val="22"/>
                        </w:rPr>
                        <w:t xml:space="preserve"> </w:t>
                      </w:r>
                      <w:r w:rsidRPr="00F57D53">
                        <w:rPr>
                          <w:rFonts w:asciiTheme="minorHAnsi" w:hAnsiTheme="minorHAnsi" w:cs="Arial"/>
                          <w:sz w:val="22"/>
                          <w:szCs w:val="22"/>
                        </w:rPr>
                        <w:t>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Pr="00F57D53">
                        <w:rPr>
                          <w:rFonts w:asciiTheme="minorHAnsi" w:hAnsiTheme="minorHAnsi" w:cs="Arial"/>
                          <w:spacing w:val="2"/>
                          <w:sz w:val="22"/>
                          <w:szCs w:val="22"/>
                        </w:rPr>
                        <w:t>r</w:t>
                      </w:r>
                      <w:r w:rsidRPr="00F57D53">
                        <w:rPr>
                          <w:rFonts w:asciiTheme="minorHAnsi" w:hAnsiTheme="minorHAnsi" w:cs="Arial"/>
                          <w:sz w:val="22"/>
                          <w:szCs w:val="22"/>
                        </w:rPr>
                        <w:t xml:space="preserve">en </w:t>
                      </w:r>
                      <w:r w:rsidRPr="00F57D53">
                        <w:rPr>
                          <w:rFonts w:asciiTheme="minorHAnsi" w:hAnsiTheme="minorHAnsi" w:cs="Arial"/>
                          <w:spacing w:val="-1"/>
                          <w:sz w:val="22"/>
                          <w:szCs w:val="22"/>
                        </w:rPr>
                        <w:t>i</w:t>
                      </w:r>
                      <w:r w:rsidRPr="00F57D53">
                        <w:rPr>
                          <w:rFonts w:asciiTheme="minorHAnsi" w:hAnsiTheme="minorHAnsi" w:cs="Arial"/>
                          <w:sz w:val="22"/>
                          <w:szCs w:val="22"/>
                        </w:rPr>
                        <w:t xml:space="preserve">n a </w:t>
                      </w:r>
                      <w:r w:rsidRPr="00F57D53">
                        <w:rPr>
                          <w:rFonts w:asciiTheme="minorHAnsi" w:hAnsiTheme="minorHAnsi" w:cs="Arial"/>
                          <w:spacing w:val="-1"/>
                          <w:sz w:val="22"/>
                          <w:szCs w:val="22"/>
                        </w:rPr>
                        <w:t>w</w:t>
                      </w:r>
                      <w:r w:rsidRPr="00F57D53">
                        <w:rPr>
                          <w:rFonts w:asciiTheme="minorHAnsi" w:hAnsiTheme="minorHAnsi" w:cs="Arial"/>
                          <w:sz w:val="22"/>
                          <w:szCs w:val="22"/>
                        </w:rPr>
                        <w:t>ay</w:t>
                      </w:r>
                      <w:r w:rsidRPr="00F57D53">
                        <w:rPr>
                          <w:rFonts w:asciiTheme="minorHAnsi" w:hAnsiTheme="minorHAnsi" w:cs="Arial"/>
                          <w:spacing w:val="2"/>
                          <w:sz w:val="22"/>
                          <w:szCs w:val="22"/>
                        </w:rPr>
                        <w:t xml:space="preserve"> </w:t>
                      </w:r>
                      <w:r w:rsidRPr="00F57D53">
                        <w:rPr>
                          <w:rFonts w:asciiTheme="minorHAnsi" w:hAnsiTheme="minorHAnsi" w:cs="Arial"/>
                          <w:spacing w:val="1"/>
                          <w:sz w:val="22"/>
                          <w:szCs w:val="22"/>
                        </w:rPr>
                        <w:t>t</w:t>
                      </w:r>
                      <w:r w:rsidRPr="00F57D53">
                        <w:rPr>
                          <w:rFonts w:asciiTheme="minorHAnsi" w:hAnsiTheme="minorHAnsi" w:cs="Arial"/>
                          <w:sz w:val="22"/>
                          <w:szCs w:val="22"/>
                        </w:rPr>
                        <w:t xml:space="preserve">hat </w:t>
                      </w:r>
                      <w:r w:rsidRPr="00F57D53">
                        <w:rPr>
                          <w:rFonts w:asciiTheme="minorHAnsi" w:hAnsiTheme="minorHAnsi" w:cs="Arial"/>
                          <w:spacing w:val="-1"/>
                          <w:sz w:val="22"/>
                          <w:szCs w:val="22"/>
                        </w:rPr>
                        <w:t>i</w:t>
                      </w:r>
                      <w:r w:rsidRPr="00F57D53">
                        <w:rPr>
                          <w:rFonts w:asciiTheme="minorHAnsi" w:hAnsiTheme="minorHAnsi" w:cs="Arial"/>
                          <w:sz w:val="22"/>
                          <w:szCs w:val="22"/>
                        </w:rPr>
                        <w:t>nd</w:t>
                      </w:r>
                      <w:r w:rsidRPr="00F57D53">
                        <w:rPr>
                          <w:rFonts w:asciiTheme="minorHAnsi" w:hAnsiTheme="minorHAnsi" w:cs="Arial"/>
                          <w:spacing w:val="-1"/>
                          <w:sz w:val="22"/>
                          <w:szCs w:val="22"/>
                        </w:rPr>
                        <w:t>i</w:t>
                      </w:r>
                      <w:r w:rsidRPr="00F57D53">
                        <w:rPr>
                          <w:rFonts w:asciiTheme="minorHAnsi" w:hAnsiTheme="minorHAnsi" w:cs="Arial"/>
                          <w:sz w:val="22"/>
                          <w:szCs w:val="22"/>
                        </w:rPr>
                        <w:t>cates</w:t>
                      </w:r>
                      <w:r w:rsidRPr="00F57D53">
                        <w:rPr>
                          <w:rFonts w:asciiTheme="minorHAnsi" w:hAnsiTheme="minorHAnsi" w:cs="Arial"/>
                          <w:spacing w:val="-2"/>
                          <w:sz w:val="22"/>
                          <w:szCs w:val="22"/>
                        </w:rPr>
                        <w:t xml:space="preserve"> </w:t>
                      </w:r>
                      <w:r w:rsidRPr="00F57D53">
                        <w:rPr>
                          <w:rFonts w:asciiTheme="minorHAnsi" w:hAnsiTheme="minorHAnsi" w:cs="Arial"/>
                          <w:sz w:val="22"/>
                          <w:szCs w:val="22"/>
                        </w:rPr>
                        <w:t>he or</w:t>
                      </w:r>
                      <w:r w:rsidRPr="00F57D53">
                        <w:rPr>
                          <w:rFonts w:asciiTheme="minorHAnsi" w:hAnsiTheme="minorHAnsi" w:cs="Arial"/>
                          <w:spacing w:val="1"/>
                          <w:sz w:val="22"/>
                          <w:szCs w:val="22"/>
                        </w:rPr>
                        <w:t xml:space="preserve"> </w:t>
                      </w:r>
                      <w:r w:rsidRPr="00F57D53">
                        <w:rPr>
                          <w:rFonts w:asciiTheme="minorHAnsi" w:hAnsiTheme="minorHAnsi" w:cs="Arial"/>
                          <w:sz w:val="22"/>
                          <w:szCs w:val="22"/>
                        </w:rPr>
                        <w:t>s</w:t>
                      </w:r>
                      <w:r w:rsidRPr="00F57D53">
                        <w:rPr>
                          <w:rFonts w:asciiTheme="minorHAnsi" w:hAnsiTheme="minorHAnsi" w:cs="Arial"/>
                          <w:spacing w:val="-1"/>
                          <w:sz w:val="22"/>
                          <w:szCs w:val="22"/>
                        </w:rPr>
                        <w:t>h</w:t>
                      </w:r>
                      <w:r w:rsidRPr="00F57D53">
                        <w:rPr>
                          <w:rFonts w:asciiTheme="minorHAnsi" w:hAnsiTheme="minorHAnsi" w:cs="Arial"/>
                          <w:sz w:val="22"/>
                          <w:szCs w:val="22"/>
                        </w:rPr>
                        <w:t xml:space="preserve">e </w:t>
                      </w:r>
                      <w:r w:rsidRPr="00F57D53">
                        <w:rPr>
                          <w:rFonts w:asciiTheme="minorHAnsi" w:hAnsiTheme="minorHAnsi" w:cs="Arial"/>
                          <w:spacing w:val="-1"/>
                          <w:sz w:val="22"/>
                          <w:szCs w:val="22"/>
                        </w:rPr>
                        <w:t>w</w:t>
                      </w:r>
                      <w:r w:rsidRPr="00F57D53">
                        <w:rPr>
                          <w:rFonts w:asciiTheme="minorHAnsi" w:hAnsiTheme="minorHAnsi" w:cs="Arial"/>
                          <w:sz w:val="22"/>
                          <w:szCs w:val="22"/>
                        </w:rPr>
                        <w:t>ou</w:t>
                      </w:r>
                      <w:r w:rsidRPr="00F57D53">
                        <w:rPr>
                          <w:rFonts w:asciiTheme="minorHAnsi" w:hAnsiTheme="minorHAnsi" w:cs="Arial"/>
                          <w:spacing w:val="-1"/>
                          <w:sz w:val="22"/>
                          <w:szCs w:val="22"/>
                        </w:rPr>
                        <w:t>l</w:t>
                      </w:r>
                      <w:r w:rsidRPr="00F57D53">
                        <w:rPr>
                          <w:rFonts w:asciiTheme="minorHAnsi" w:hAnsiTheme="minorHAnsi" w:cs="Arial"/>
                          <w:sz w:val="22"/>
                          <w:szCs w:val="22"/>
                        </w:rPr>
                        <w:t>d p</w:t>
                      </w:r>
                      <w:r w:rsidRPr="00F57D53">
                        <w:rPr>
                          <w:rFonts w:asciiTheme="minorHAnsi" w:hAnsiTheme="minorHAnsi" w:cs="Arial"/>
                          <w:spacing w:val="1"/>
                          <w:sz w:val="22"/>
                          <w:szCs w:val="22"/>
                        </w:rPr>
                        <w:t>o</w:t>
                      </w:r>
                      <w:r w:rsidRPr="00F57D53">
                        <w:rPr>
                          <w:rFonts w:asciiTheme="minorHAnsi" w:hAnsiTheme="minorHAnsi" w:cs="Arial"/>
                          <w:sz w:val="22"/>
                          <w:szCs w:val="22"/>
                        </w:rPr>
                        <w:t>se a r</w:t>
                      </w:r>
                      <w:r w:rsidRPr="00F57D53">
                        <w:rPr>
                          <w:rFonts w:asciiTheme="minorHAnsi" w:hAnsiTheme="minorHAnsi" w:cs="Arial"/>
                          <w:spacing w:val="-1"/>
                          <w:sz w:val="22"/>
                          <w:szCs w:val="22"/>
                        </w:rPr>
                        <w:t>i</w:t>
                      </w:r>
                      <w:r w:rsidRPr="00F57D53">
                        <w:rPr>
                          <w:rFonts w:asciiTheme="minorHAnsi" w:hAnsiTheme="minorHAnsi" w:cs="Arial"/>
                          <w:sz w:val="22"/>
                          <w:szCs w:val="22"/>
                        </w:rPr>
                        <w:t>sk of</w:t>
                      </w:r>
                      <w:r w:rsidRPr="00F57D53">
                        <w:rPr>
                          <w:rFonts w:asciiTheme="minorHAnsi" w:hAnsiTheme="minorHAnsi" w:cs="Arial"/>
                          <w:spacing w:val="-1"/>
                          <w:sz w:val="22"/>
                          <w:szCs w:val="22"/>
                        </w:rPr>
                        <w:t xml:space="preserve"> </w:t>
                      </w:r>
                      <w:r w:rsidRPr="00F57D53">
                        <w:rPr>
                          <w:rFonts w:asciiTheme="minorHAnsi" w:hAnsiTheme="minorHAnsi" w:cs="Arial"/>
                          <w:sz w:val="22"/>
                          <w:szCs w:val="22"/>
                        </w:rPr>
                        <w:t>ha</w:t>
                      </w:r>
                      <w:r w:rsidRPr="00F57D53">
                        <w:rPr>
                          <w:rFonts w:asciiTheme="minorHAnsi" w:hAnsiTheme="minorHAnsi" w:cs="Arial"/>
                          <w:spacing w:val="-1"/>
                          <w:sz w:val="22"/>
                          <w:szCs w:val="22"/>
                        </w:rPr>
                        <w:t>r</w:t>
                      </w:r>
                      <w:r w:rsidRPr="00F57D53">
                        <w:rPr>
                          <w:rFonts w:asciiTheme="minorHAnsi" w:hAnsiTheme="minorHAnsi" w:cs="Arial"/>
                          <w:sz w:val="22"/>
                          <w:szCs w:val="22"/>
                        </w:rPr>
                        <w:t>m</w:t>
                      </w:r>
                      <w:r w:rsidRPr="00F57D53">
                        <w:rPr>
                          <w:rFonts w:asciiTheme="minorHAnsi" w:hAnsiTheme="minorHAnsi" w:cs="Arial"/>
                          <w:spacing w:val="1"/>
                          <w:sz w:val="22"/>
                          <w:szCs w:val="22"/>
                        </w:rPr>
                        <w:t xml:space="preserve"> </w:t>
                      </w:r>
                      <w:r w:rsidRPr="00F57D53">
                        <w:rPr>
                          <w:rFonts w:asciiTheme="minorHAnsi" w:hAnsiTheme="minorHAnsi" w:cs="Arial"/>
                          <w:sz w:val="22"/>
                          <w:szCs w:val="22"/>
                        </w:rPr>
                        <w:t>to</w:t>
                      </w:r>
                      <w:r w:rsidRPr="00F57D53">
                        <w:rPr>
                          <w:rFonts w:asciiTheme="minorHAnsi" w:hAnsiTheme="minorHAnsi" w:cs="Arial"/>
                          <w:spacing w:val="-2"/>
                          <w:sz w:val="22"/>
                          <w:szCs w:val="22"/>
                        </w:rPr>
                        <w:t xml:space="preserve"> </w:t>
                      </w:r>
                      <w:r w:rsidRPr="00F57D53">
                        <w:rPr>
                          <w:rFonts w:asciiTheme="minorHAnsi" w:hAnsiTheme="minorHAnsi" w:cs="Arial"/>
                          <w:sz w:val="22"/>
                          <w:szCs w:val="22"/>
                        </w:rPr>
                        <w:t>ch</w:t>
                      </w:r>
                      <w:r w:rsidRPr="00F57D53">
                        <w:rPr>
                          <w:rFonts w:asciiTheme="minorHAnsi" w:hAnsiTheme="minorHAnsi" w:cs="Arial"/>
                          <w:spacing w:val="-1"/>
                          <w:sz w:val="22"/>
                          <w:szCs w:val="22"/>
                        </w:rPr>
                        <w:t>il</w:t>
                      </w:r>
                      <w:r w:rsidRPr="00F57D53">
                        <w:rPr>
                          <w:rFonts w:asciiTheme="minorHAnsi" w:hAnsiTheme="minorHAnsi" w:cs="Arial"/>
                          <w:sz w:val="22"/>
                          <w:szCs w:val="22"/>
                        </w:rPr>
                        <w:t>d</w:t>
                      </w:r>
                      <w:r w:rsidRPr="00F57D53">
                        <w:rPr>
                          <w:rFonts w:asciiTheme="minorHAnsi" w:hAnsiTheme="minorHAnsi" w:cs="Arial"/>
                          <w:spacing w:val="-1"/>
                          <w:sz w:val="22"/>
                          <w:szCs w:val="22"/>
                        </w:rPr>
                        <w:t>r</w:t>
                      </w:r>
                      <w:r w:rsidRPr="00F57D53">
                        <w:rPr>
                          <w:rFonts w:asciiTheme="minorHAnsi" w:hAnsiTheme="minorHAnsi" w:cs="Arial"/>
                          <w:sz w:val="22"/>
                          <w:szCs w:val="22"/>
                        </w:rPr>
                        <w:t>en</w:t>
                      </w:r>
                      <w:bookmarkStart w:id="1" w:name="_Hlk44508640"/>
                      <w:r w:rsidR="00B13545" w:rsidRPr="00537748">
                        <w:rPr>
                          <w:rFonts w:asciiTheme="minorHAnsi" w:hAnsiTheme="minorHAnsi" w:cs="Arial"/>
                          <w:sz w:val="22"/>
                          <w:szCs w:val="22"/>
                        </w:rPr>
                        <w:t xml:space="preserve">; </w:t>
                      </w:r>
                      <w:r w:rsidR="00147D90">
                        <w:rPr>
                          <w:rFonts w:asciiTheme="minorHAnsi" w:hAnsiTheme="minorHAnsi" w:cs="Arial"/>
                          <w:sz w:val="22"/>
                          <w:szCs w:val="22"/>
                        </w:rPr>
                        <w:t>and/</w:t>
                      </w:r>
                      <w:r w:rsidR="00B13545" w:rsidRPr="00537748">
                        <w:rPr>
                          <w:rFonts w:asciiTheme="minorHAnsi" w:hAnsiTheme="minorHAnsi" w:cs="Arial"/>
                          <w:sz w:val="22"/>
                          <w:szCs w:val="22"/>
                        </w:rPr>
                        <w:t>or</w:t>
                      </w:r>
                    </w:p>
                    <w:p w14:paraId="32CC0446" w14:textId="77777777" w:rsidR="00B13545" w:rsidRPr="00537748" w:rsidRDefault="00B13545" w:rsidP="00B13545">
                      <w:pPr>
                        <w:pStyle w:val="ListParagraph"/>
                        <w:numPr>
                          <w:ilvl w:val="1"/>
                          <w:numId w:val="11"/>
                        </w:numPr>
                        <w:ind w:left="426" w:right="35" w:hanging="284"/>
                        <w:jc w:val="both"/>
                        <w:rPr>
                          <w:rFonts w:asciiTheme="minorHAnsi" w:hAnsiTheme="minorHAnsi" w:cs="Arial"/>
                          <w:sz w:val="22"/>
                          <w:szCs w:val="22"/>
                        </w:rPr>
                      </w:pPr>
                      <w:r w:rsidRPr="00537748">
                        <w:rPr>
                          <w:rFonts w:asciiTheme="minorHAnsi" w:hAnsiTheme="minorHAnsi" w:cs="Arial"/>
                          <w:sz w:val="22"/>
                          <w:szCs w:val="22"/>
                        </w:rPr>
                        <w:t>behaved or may have behaved in a way that indicates they may not be suitable to work with children</w:t>
                      </w:r>
                    </w:p>
                    <w:bookmarkEnd w:id="1"/>
                    <w:p w14:paraId="57CCC0ED" w14:textId="3E8D80D7" w:rsidR="00093C13" w:rsidRPr="00093C13" w:rsidRDefault="00093C13" w:rsidP="00635A3D">
                      <w:pPr>
                        <w:pStyle w:val="ListParagraph"/>
                        <w:ind w:left="426" w:right="35"/>
                        <w:jc w:val="right"/>
                        <w:rPr>
                          <w:rFonts w:asciiTheme="minorHAnsi" w:hAnsiTheme="minorHAnsi" w:cs="Arial"/>
                          <w:i/>
                          <w:szCs w:val="22"/>
                        </w:rPr>
                      </w:pPr>
                      <w:r w:rsidRPr="00845695">
                        <w:rPr>
                          <w:rFonts w:asciiTheme="minorHAnsi" w:hAnsiTheme="minorHAnsi" w:cs="Arial"/>
                          <w:i/>
                          <w:szCs w:val="22"/>
                        </w:rPr>
                        <w:t xml:space="preserve">Keeping Children Safe in Education </w:t>
                      </w:r>
                      <w:r w:rsidR="00831C4D" w:rsidRPr="00845695">
                        <w:rPr>
                          <w:rFonts w:asciiTheme="minorHAnsi" w:hAnsiTheme="minorHAnsi" w:cs="Arial"/>
                          <w:i/>
                          <w:szCs w:val="22"/>
                        </w:rPr>
                        <w:t>20</w:t>
                      </w:r>
                      <w:r w:rsidR="00530EF7" w:rsidRPr="00845695">
                        <w:rPr>
                          <w:rFonts w:asciiTheme="minorHAnsi" w:hAnsiTheme="minorHAnsi" w:cs="Arial"/>
                          <w:i/>
                          <w:szCs w:val="22"/>
                        </w:rPr>
                        <w:t>25</w:t>
                      </w:r>
                    </w:p>
                    <w:p w14:paraId="65123995" w14:textId="77777777" w:rsidR="00F95A2A" w:rsidRDefault="00F95A2A" w:rsidP="00F95A2A">
                      <w:pPr>
                        <w:jc w:val="both"/>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139A176A" w14:textId="77777777" w:rsidR="00F95A2A" w:rsidRPr="00845695" w:rsidRDefault="00F95A2A" w:rsidP="00F95A2A">
      <w:pPr>
        <w:ind w:left="426" w:right="-46"/>
        <w:jc w:val="both"/>
        <w:rPr>
          <w:rFonts w:ascii="Verdana" w:hAnsi="Verdana" w:cs="Arial"/>
          <w:sz w:val="22"/>
          <w:szCs w:val="22"/>
        </w:rPr>
      </w:pPr>
    </w:p>
    <w:p w14:paraId="1980F6F9" w14:textId="55948F3F" w:rsidR="0082483C" w:rsidRPr="00845695" w:rsidRDefault="0082483C" w:rsidP="00093C13">
      <w:pPr>
        <w:pStyle w:val="ListParagraph"/>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Equally initial consideration</w:t>
      </w:r>
      <w:r w:rsidR="00C82498" w:rsidRPr="00845695">
        <w:rPr>
          <w:rFonts w:ascii="Verdana" w:hAnsi="Verdana" w:cs="Arial"/>
          <w:sz w:val="22"/>
          <w:szCs w:val="22"/>
        </w:rPr>
        <w:t xml:space="preserve"> and ‘fact finding’</w:t>
      </w:r>
      <w:r w:rsidRPr="00845695">
        <w:rPr>
          <w:rFonts w:ascii="Verdana" w:hAnsi="Verdana" w:cs="Arial"/>
          <w:sz w:val="22"/>
          <w:szCs w:val="22"/>
        </w:rPr>
        <w:t xml:space="preserve"> may determine the concerns do not meet the above criteria and do not warrant a police investigation or enquir</w:t>
      </w:r>
      <w:r w:rsidR="00530EF7" w:rsidRPr="00845695">
        <w:rPr>
          <w:rFonts w:ascii="Verdana" w:hAnsi="Verdana" w:cs="Arial"/>
          <w:sz w:val="22"/>
          <w:szCs w:val="22"/>
        </w:rPr>
        <w:t>i</w:t>
      </w:r>
      <w:r w:rsidRPr="00845695">
        <w:rPr>
          <w:rFonts w:ascii="Verdana" w:hAnsi="Verdana" w:cs="Arial"/>
          <w:sz w:val="22"/>
          <w:szCs w:val="22"/>
        </w:rPr>
        <w:t>es by Children’s Services. There may be clear evidence from the outset the allegation is false, malicious or unfounded.</w:t>
      </w:r>
    </w:p>
    <w:p w14:paraId="038F5EE7"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 xml:space="preserve">Consideration should be given to immediately protecting the child and the need to contact the police. </w:t>
      </w:r>
    </w:p>
    <w:p w14:paraId="2E3874BC"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Local Authority Designated Officer</w:t>
      </w:r>
      <w:r w:rsidR="00147D90" w:rsidRPr="00845695">
        <w:rPr>
          <w:rFonts w:ascii="Verdana" w:hAnsi="Verdana" w:cs="Arial"/>
          <w:sz w:val="22"/>
          <w:szCs w:val="22"/>
        </w:rPr>
        <w:t xml:space="preserve"> (LADO)</w:t>
      </w:r>
      <w:r w:rsidRPr="00845695">
        <w:rPr>
          <w:rFonts w:ascii="Verdana" w:hAnsi="Verdana" w:cs="Arial"/>
          <w:sz w:val="22"/>
          <w:szCs w:val="22"/>
        </w:rPr>
        <w:t xml:space="preserve"> is the linchpin in the process and should be contacted without delay to discuss allegations against staff and </w:t>
      </w:r>
      <w:r w:rsidRPr="00845695">
        <w:rPr>
          <w:rFonts w:ascii="Verdana" w:hAnsi="Verdana" w:cs="Arial"/>
          <w:sz w:val="22"/>
          <w:szCs w:val="22"/>
        </w:rPr>
        <w:lastRenderedPageBreak/>
        <w:t xml:space="preserve">volunteers. The </w:t>
      </w:r>
      <w:r w:rsidR="00147D90" w:rsidRPr="00845695">
        <w:rPr>
          <w:rFonts w:ascii="Verdana" w:hAnsi="Verdana" w:cs="Arial"/>
          <w:sz w:val="22"/>
          <w:szCs w:val="22"/>
        </w:rPr>
        <w:t>LADO</w:t>
      </w:r>
      <w:r w:rsidRPr="00845695">
        <w:rPr>
          <w:rFonts w:ascii="Verdana" w:hAnsi="Verdana" w:cs="Arial"/>
          <w:sz w:val="22"/>
          <w:szCs w:val="22"/>
        </w:rPr>
        <w:t xml:space="preserve"> will hold a strategy discussion with police and relevant agencies. The strategy discussion and subsequent strategy meetings will consider:</w:t>
      </w:r>
    </w:p>
    <w:p w14:paraId="46E323F4" w14:textId="77777777" w:rsidR="0082483C" w:rsidRPr="00845695" w:rsidRDefault="0082483C" w:rsidP="00635A3D">
      <w:pPr>
        <w:pStyle w:val="ListParagraph"/>
        <w:numPr>
          <w:ilvl w:val="2"/>
          <w:numId w:val="12"/>
        </w:numPr>
        <w:ind w:left="993" w:right="-46" w:hanging="284"/>
        <w:jc w:val="both"/>
        <w:rPr>
          <w:rFonts w:ascii="Verdana" w:hAnsi="Verdana" w:cs="Arial"/>
          <w:sz w:val="22"/>
          <w:szCs w:val="22"/>
        </w:rPr>
      </w:pPr>
      <w:r w:rsidRPr="00845695">
        <w:rPr>
          <w:rFonts w:ascii="Verdana" w:hAnsi="Verdana" w:cs="Arial"/>
          <w:color w:val="auto"/>
          <w:sz w:val="22"/>
          <w:szCs w:val="22"/>
        </w:rPr>
        <w:t>the case for suspension or alternatives to suspension</w:t>
      </w:r>
    </w:p>
    <w:p w14:paraId="12E72D0F" w14:textId="77777777" w:rsidR="0082483C" w:rsidRPr="00845695" w:rsidRDefault="0082483C" w:rsidP="00635A3D">
      <w:pPr>
        <w:pStyle w:val="msotitle2"/>
        <w:numPr>
          <w:ilvl w:val="0"/>
          <w:numId w:val="12"/>
        </w:numPr>
        <w:tabs>
          <w:tab w:val="left" w:pos="993"/>
        </w:tabs>
        <w:spacing w:line="240" w:lineRule="auto"/>
        <w:ind w:left="993" w:right="-46" w:hanging="284"/>
        <w:jc w:val="both"/>
        <w:rPr>
          <w:rFonts w:ascii="Verdana" w:hAnsi="Verdana" w:cs="Arial"/>
          <w:b w:val="0"/>
          <w:color w:val="auto"/>
          <w:sz w:val="22"/>
          <w:szCs w:val="22"/>
        </w:rPr>
      </w:pPr>
      <w:r w:rsidRPr="00845695">
        <w:rPr>
          <w:rFonts w:ascii="Verdana" w:hAnsi="Verdana" w:cs="Arial"/>
          <w:b w:val="0"/>
          <w:color w:val="auto"/>
          <w:sz w:val="22"/>
          <w:szCs w:val="22"/>
        </w:rPr>
        <w:t>any investigation undertaken by police</w:t>
      </w:r>
    </w:p>
    <w:p w14:paraId="49B85956" w14:textId="77777777" w:rsidR="0082483C" w:rsidRPr="00845695" w:rsidRDefault="0082483C" w:rsidP="00635A3D">
      <w:pPr>
        <w:pStyle w:val="msotitle2"/>
        <w:numPr>
          <w:ilvl w:val="0"/>
          <w:numId w:val="12"/>
        </w:numPr>
        <w:tabs>
          <w:tab w:val="left" w:pos="993"/>
        </w:tabs>
        <w:spacing w:line="240" w:lineRule="auto"/>
        <w:ind w:left="993" w:right="-46" w:hanging="284"/>
        <w:jc w:val="both"/>
        <w:rPr>
          <w:rFonts w:ascii="Verdana" w:hAnsi="Verdana" w:cs="Arial"/>
          <w:b w:val="0"/>
          <w:color w:val="auto"/>
          <w:sz w:val="22"/>
          <w:szCs w:val="22"/>
        </w:rPr>
      </w:pPr>
      <w:r w:rsidRPr="00845695">
        <w:rPr>
          <w:rFonts w:ascii="Verdana" w:hAnsi="Verdana" w:cs="Arial"/>
          <w:b w:val="0"/>
          <w:color w:val="auto"/>
          <w:sz w:val="22"/>
          <w:szCs w:val="22"/>
        </w:rPr>
        <w:t>any assessment being undertaken by Children’s Services</w:t>
      </w:r>
    </w:p>
    <w:p w14:paraId="40481D9F" w14:textId="77777777" w:rsidR="0082483C" w:rsidRPr="00845695" w:rsidRDefault="0082483C" w:rsidP="00635A3D">
      <w:pPr>
        <w:pStyle w:val="msotitle2"/>
        <w:numPr>
          <w:ilvl w:val="0"/>
          <w:numId w:val="12"/>
        </w:numPr>
        <w:tabs>
          <w:tab w:val="left" w:pos="993"/>
        </w:tabs>
        <w:spacing w:line="240" w:lineRule="auto"/>
        <w:ind w:left="993" w:right="-46" w:hanging="284"/>
        <w:jc w:val="both"/>
        <w:rPr>
          <w:rFonts w:ascii="Verdana" w:hAnsi="Verdana" w:cs="Arial"/>
          <w:b w:val="0"/>
          <w:color w:val="auto"/>
          <w:sz w:val="22"/>
          <w:szCs w:val="22"/>
        </w:rPr>
      </w:pPr>
      <w:r w:rsidRPr="00845695">
        <w:rPr>
          <w:rFonts w:ascii="Verdana" w:hAnsi="Verdana" w:cs="Arial"/>
          <w:b w:val="0"/>
          <w:color w:val="auto"/>
          <w:sz w:val="22"/>
          <w:szCs w:val="22"/>
        </w:rPr>
        <w:t>the basis for when the employer can begin a disciplinary investigation</w:t>
      </w:r>
    </w:p>
    <w:p w14:paraId="29A52D63" w14:textId="77777777" w:rsidR="0082483C" w:rsidRPr="00845695" w:rsidRDefault="0082483C" w:rsidP="00635A3D">
      <w:pPr>
        <w:pStyle w:val="msotitle2"/>
        <w:numPr>
          <w:ilvl w:val="0"/>
          <w:numId w:val="12"/>
        </w:numPr>
        <w:tabs>
          <w:tab w:val="left" w:pos="993"/>
        </w:tabs>
        <w:spacing w:line="240" w:lineRule="auto"/>
        <w:ind w:left="993" w:right="-46" w:hanging="284"/>
        <w:jc w:val="both"/>
        <w:rPr>
          <w:rFonts w:ascii="Verdana" w:hAnsi="Verdana" w:cs="Arial"/>
          <w:b w:val="0"/>
          <w:color w:val="auto"/>
          <w:sz w:val="22"/>
          <w:szCs w:val="22"/>
        </w:rPr>
      </w:pPr>
      <w:r w:rsidRPr="00845695">
        <w:rPr>
          <w:rFonts w:ascii="Verdana" w:hAnsi="Verdana" w:cs="Arial"/>
          <w:b w:val="0"/>
          <w:color w:val="auto"/>
          <w:sz w:val="22"/>
          <w:szCs w:val="22"/>
        </w:rPr>
        <w:t>managing, sharing information and confidentially issues</w:t>
      </w:r>
    </w:p>
    <w:p w14:paraId="40CAF386" w14:textId="77777777" w:rsidR="0082483C" w:rsidRPr="00845695" w:rsidRDefault="0082483C" w:rsidP="00635A3D">
      <w:pPr>
        <w:pStyle w:val="msotitle2"/>
        <w:numPr>
          <w:ilvl w:val="0"/>
          <w:numId w:val="12"/>
        </w:numPr>
        <w:tabs>
          <w:tab w:val="left" w:pos="993"/>
        </w:tabs>
        <w:spacing w:line="240" w:lineRule="auto"/>
        <w:ind w:left="993" w:right="-46" w:hanging="284"/>
        <w:jc w:val="both"/>
        <w:rPr>
          <w:rFonts w:ascii="Verdana" w:hAnsi="Verdana" w:cs="Arial"/>
          <w:b w:val="0"/>
          <w:color w:val="auto"/>
          <w:sz w:val="22"/>
          <w:szCs w:val="22"/>
        </w:rPr>
      </w:pPr>
      <w:r w:rsidRPr="00845695">
        <w:rPr>
          <w:rFonts w:ascii="Verdana" w:hAnsi="Verdana" w:cs="Arial"/>
          <w:b w:val="0"/>
          <w:color w:val="auto"/>
          <w:sz w:val="22"/>
          <w:szCs w:val="22"/>
        </w:rPr>
        <w:t>well-being and support needed for all parties</w:t>
      </w:r>
    </w:p>
    <w:p w14:paraId="44ED3D3D" w14:textId="006CF0AB"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 xml:space="preserve">All referrals to </w:t>
      </w:r>
      <w:r w:rsidR="00A160EC" w:rsidRPr="00845695">
        <w:rPr>
          <w:rFonts w:ascii="Verdana" w:hAnsi="Verdana" w:cs="Arial"/>
          <w:sz w:val="22"/>
          <w:szCs w:val="22"/>
        </w:rPr>
        <w:t xml:space="preserve">the LADO </w:t>
      </w:r>
      <w:r w:rsidRPr="00845695">
        <w:rPr>
          <w:rFonts w:ascii="Verdana" w:hAnsi="Verdana" w:cs="Arial"/>
          <w:sz w:val="22"/>
          <w:szCs w:val="22"/>
        </w:rPr>
        <w:t xml:space="preserve">should be made </w:t>
      </w:r>
      <w:r w:rsidR="00A160EC" w:rsidRPr="00845695">
        <w:rPr>
          <w:rFonts w:ascii="Verdana" w:hAnsi="Verdana" w:cs="Arial"/>
          <w:sz w:val="22"/>
          <w:szCs w:val="22"/>
        </w:rPr>
        <w:t xml:space="preserve">using </w:t>
      </w:r>
      <w:r w:rsidRPr="00845695">
        <w:rPr>
          <w:rFonts w:ascii="Verdana" w:hAnsi="Verdana" w:cs="Arial"/>
          <w:sz w:val="22"/>
          <w:szCs w:val="22"/>
        </w:rPr>
        <w:t xml:space="preserve">the </w:t>
      </w:r>
      <w:r w:rsidR="00147D90" w:rsidRPr="00845695">
        <w:rPr>
          <w:rFonts w:ascii="Verdana" w:hAnsi="Verdana" w:cs="Arial"/>
          <w:sz w:val="22"/>
          <w:szCs w:val="22"/>
        </w:rPr>
        <w:t>LADO</w:t>
      </w:r>
      <w:r w:rsidRPr="00845695">
        <w:rPr>
          <w:rFonts w:ascii="Verdana" w:hAnsi="Verdana" w:cs="Arial"/>
          <w:sz w:val="22"/>
          <w:szCs w:val="22"/>
        </w:rPr>
        <w:t xml:space="preserve"> referral form.</w:t>
      </w:r>
    </w:p>
    <w:p w14:paraId="5C5313AB" w14:textId="3948EB30"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Case Manager should seek advice from their HR Provider and the School Improvement Officer</w:t>
      </w:r>
      <w:r w:rsidR="00482149" w:rsidRPr="00845695">
        <w:rPr>
          <w:rFonts w:ascii="Verdana" w:hAnsi="Verdana" w:cs="Arial"/>
          <w:sz w:val="22"/>
          <w:szCs w:val="22"/>
        </w:rPr>
        <w:t>’s</w:t>
      </w:r>
      <w:r w:rsidRPr="00845695">
        <w:rPr>
          <w:rFonts w:ascii="Verdana" w:hAnsi="Verdana" w:cs="Arial"/>
          <w:sz w:val="22"/>
          <w:szCs w:val="22"/>
        </w:rPr>
        <w:t xml:space="preserve"> for Safeguarding</w:t>
      </w:r>
      <w:r w:rsidR="00482149" w:rsidRPr="00845695">
        <w:rPr>
          <w:rFonts w:ascii="Verdana" w:hAnsi="Verdana" w:cs="Arial"/>
          <w:sz w:val="22"/>
          <w:szCs w:val="22"/>
        </w:rPr>
        <w:t xml:space="preserve"> (</w:t>
      </w:r>
      <w:hyperlink r:id="rId14" w:history="1">
        <w:r w:rsidR="00E578B7" w:rsidRPr="00845695">
          <w:rPr>
            <w:rStyle w:val="Hyperlink"/>
            <w:rFonts w:ascii="Verdana" w:hAnsi="Verdana" w:cs="Arial"/>
            <w:sz w:val="22"/>
            <w:szCs w:val="22"/>
          </w:rPr>
          <w:t>safeguarding@si.liverpool.gov.uk</w:t>
        </w:r>
      </w:hyperlink>
      <w:r w:rsidR="00482149" w:rsidRPr="00845695">
        <w:rPr>
          <w:rFonts w:ascii="Verdana" w:hAnsi="Verdana" w:cs="Arial"/>
          <w:sz w:val="22"/>
          <w:szCs w:val="22"/>
        </w:rPr>
        <w:t>)</w:t>
      </w:r>
      <w:r w:rsidR="00E578B7" w:rsidRPr="00845695">
        <w:rPr>
          <w:rFonts w:ascii="Verdana" w:hAnsi="Verdana" w:cs="Arial"/>
          <w:sz w:val="22"/>
          <w:szCs w:val="22"/>
        </w:rPr>
        <w:t xml:space="preserve"> </w:t>
      </w:r>
    </w:p>
    <w:p w14:paraId="7A265E09"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When an allegation arises in an Early Years setting the Early Years Foundation Stage Framework may require the allegation to be reported to Ofsted (normally within 14 days).</w:t>
      </w:r>
    </w:p>
    <w:p w14:paraId="2CF27416"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 xml:space="preserve">The </w:t>
      </w:r>
      <w:r w:rsidR="00147D90" w:rsidRPr="00845695">
        <w:rPr>
          <w:rFonts w:ascii="Verdana" w:hAnsi="Verdana" w:cs="Arial"/>
          <w:sz w:val="22"/>
          <w:szCs w:val="22"/>
        </w:rPr>
        <w:t>LADO</w:t>
      </w:r>
      <w:r w:rsidRPr="00845695">
        <w:rPr>
          <w:rFonts w:ascii="Verdana" w:hAnsi="Verdana" w:cs="Arial"/>
          <w:sz w:val="22"/>
          <w:szCs w:val="22"/>
        </w:rPr>
        <w:t xml:space="preserve"> will advise if the parents and member of staff can be informed of the allegation and exactly what information can be shared.</w:t>
      </w:r>
    </w:p>
    <w:p w14:paraId="6C5C2A5C"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At the point at which the member of staff is notified of the allegation they should be given information about the Managing Allegations Against Adults and Volunteers procedures and also a nominated member of staff to support them. They should be advised to seek Trade Union support and consideration should be given to their wellbeing and continued support. They should be given guidance about the process.</w:t>
      </w:r>
    </w:p>
    <w:p w14:paraId="26D1F85F"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 xml:space="preserve">The </w:t>
      </w:r>
      <w:r w:rsidR="00147D90" w:rsidRPr="00845695">
        <w:rPr>
          <w:rFonts w:ascii="Verdana" w:hAnsi="Verdana" w:cs="Arial"/>
          <w:sz w:val="22"/>
          <w:szCs w:val="22"/>
        </w:rPr>
        <w:t>LADO</w:t>
      </w:r>
      <w:r w:rsidRPr="00845695">
        <w:rPr>
          <w:rFonts w:ascii="Verdana" w:hAnsi="Verdana" w:cs="Arial"/>
          <w:sz w:val="22"/>
          <w:szCs w:val="22"/>
        </w:rPr>
        <w:t xml:space="preserve"> will advise how to manage speculation, leaks and gossip and whether it would be prudent to contact the Local Authority Press Office, and any information which might be reasonably given to the community to reduce speculation. In line with Keeping Children Safe in Education, staff and the child’s family will be advised about the legislation on imposing restrictions which makes clear that the ‘publication’ of material that may lead to the identification of the teacher who is the subject of the allegation is prohibited. </w:t>
      </w:r>
    </w:p>
    <w:p w14:paraId="60320C2F" w14:textId="77777777" w:rsidR="00093C13" w:rsidRPr="00845695" w:rsidRDefault="00093C13" w:rsidP="00093C13">
      <w:pPr>
        <w:ind w:right="-46"/>
        <w:jc w:val="both"/>
        <w:rPr>
          <w:rFonts w:ascii="Verdana" w:hAnsi="Verdana" w:cs="Arial"/>
          <w:sz w:val="22"/>
          <w:szCs w:val="22"/>
        </w:rPr>
      </w:pPr>
    </w:p>
    <w:p w14:paraId="7B0A3F56" w14:textId="77777777" w:rsidR="00093C13" w:rsidRPr="00845695" w:rsidRDefault="00093C13" w:rsidP="00093C13">
      <w:pPr>
        <w:ind w:right="-46"/>
        <w:jc w:val="both"/>
        <w:rPr>
          <w:rFonts w:ascii="Verdana" w:hAnsi="Verdana" w:cs="Arial"/>
          <w:sz w:val="22"/>
          <w:szCs w:val="22"/>
        </w:rPr>
      </w:pPr>
      <w:r w:rsidRPr="00845695">
        <w:rPr>
          <w:rFonts w:ascii="Verdana" w:hAnsi="Verdana" w:cs="Arial"/>
          <w:noProof/>
          <w:color w:val="auto"/>
          <w:sz w:val="22"/>
          <w:szCs w:val="22"/>
        </w:rPr>
        <mc:AlternateContent>
          <mc:Choice Requires="wps">
            <w:drawing>
              <wp:inline distT="0" distB="0" distL="0" distR="0" wp14:anchorId="373A03AE" wp14:editId="47ABF092">
                <wp:extent cx="564456" cy="5773193"/>
                <wp:effectExtent l="5397" t="0"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4456" cy="5773193"/>
                        </a:xfrm>
                        <a:prstGeom prst="roundRect">
                          <a:avLst>
                            <a:gd name="adj" fmla="val 13032"/>
                          </a:avLst>
                        </a:prstGeom>
                        <a:solidFill>
                          <a:sysClr val="window" lastClr="FFFFFF">
                            <a:lumMod val="95000"/>
                          </a:sysClr>
                        </a:solidFill>
                      </wps:spPr>
                      <wps:txbx>
                        <w:txbxContent>
                          <w:p w14:paraId="0AB6DFF8" w14:textId="77777777" w:rsidR="00093C13" w:rsidRPr="00F57D53" w:rsidRDefault="00093C13" w:rsidP="00093C13">
                            <w:pPr>
                              <w:ind w:right="86"/>
                              <w:jc w:val="both"/>
                              <w:rPr>
                                <w:rFonts w:asciiTheme="minorHAnsi" w:hAnsiTheme="minorHAnsi" w:cs="Arial"/>
                                <w:sz w:val="22"/>
                                <w:szCs w:val="22"/>
                              </w:rPr>
                            </w:pPr>
                            <w:r w:rsidRPr="00F57D53">
                              <w:rPr>
                                <w:rFonts w:asciiTheme="minorHAnsi" w:hAnsiTheme="minorHAnsi" w:cs="Arial"/>
                                <w:sz w:val="22"/>
                                <w:szCs w:val="22"/>
                              </w:rPr>
                              <w:t xml:space="preserve">The school will only begin a disciplinary investigation when advised by the LADO and police that these processes can begin. </w:t>
                            </w:r>
                          </w:p>
                          <w:p w14:paraId="24BAEC1C" w14:textId="77777777" w:rsidR="00093C13" w:rsidRDefault="00093C13" w:rsidP="00093C13">
                            <w:pPr>
                              <w:jc w:val="both"/>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73A03AE" id="_x0000_s1029" style="width:44.4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" fillcolor="#f2f2f2" stroked="f">
                <v:textbox>
                  <w:txbxContent>
                    <w:p w14:paraId="0AB6DFF8" w14:textId="77777777" w:rsidR="00093C13" w:rsidRPr="00F57D53" w:rsidRDefault="00093C13" w:rsidP="00093C13">
                      <w:pPr>
                        <w:ind w:right="86"/>
                        <w:jc w:val="both"/>
                        <w:rPr>
                          <w:rFonts w:asciiTheme="minorHAnsi" w:hAnsiTheme="minorHAnsi" w:cs="Arial"/>
                          <w:sz w:val="22"/>
                          <w:szCs w:val="22"/>
                        </w:rPr>
                      </w:pPr>
                      <w:r w:rsidRPr="00F57D53">
                        <w:rPr>
                          <w:rFonts w:asciiTheme="minorHAnsi" w:hAnsiTheme="minorHAnsi" w:cs="Arial"/>
                          <w:sz w:val="22"/>
                          <w:szCs w:val="22"/>
                        </w:rPr>
                        <w:t xml:space="preserve">The school will only begin a disciplinary investigation when advised by the LADO and police that these processes can begin. </w:t>
                      </w:r>
                    </w:p>
                    <w:p w14:paraId="24BAEC1C" w14:textId="77777777" w:rsidR="00093C13" w:rsidRDefault="00093C13" w:rsidP="00093C13">
                      <w:pPr>
                        <w:jc w:val="both"/>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532CC565" w14:textId="77777777" w:rsidR="00093C13" w:rsidRPr="00845695" w:rsidRDefault="00093C13" w:rsidP="00093C13">
      <w:pPr>
        <w:ind w:right="-46"/>
        <w:jc w:val="both"/>
        <w:rPr>
          <w:rFonts w:ascii="Verdana" w:hAnsi="Verdana" w:cs="Arial"/>
          <w:sz w:val="22"/>
          <w:szCs w:val="22"/>
        </w:rPr>
      </w:pPr>
    </w:p>
    <w:p w14:paraId="4080200B" w14:textId="1FF308CE" w:rsidR="00E578B7" w:rsidRPr="00845695" w:rsidRDefault="0082483C" w:rsidP="00E578B7">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Suspension is always a neutral act and should not be an automatic response. The decision to suspend a member of staff is the employers only. However, the school will need to draw upon the advice of the LADO and Police and, in keeping with the DFE guidance, record the reasons why suspension was chosen over other alternatives.</w:t>
      </w:r>
    </w:p>
    <w:p w14:paraId="73B59BC8" w14:textId="1661C99C" w:rsidR="0082483C" w:rsidRPr="00845695" w:rsidRDefault="0082483C" w:rsidP="00E578B7">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case manager (Head Teacher or nominated governor) will record all actions, discussions and decisions taken in respect of the allegation. They will need to attend strategy meetings chaired by the LADO</w:t>
      </w:r>
      <w:r w:rsidR="00147D90" w:rsidRPr="00845695">
        <w:rPr>
          <w:rFonts w:ascii="Verdana" w:hAnsi="Verdana" w:cs="Arial"/>
          <w:sz w:val="22"/>
          <w:szCs w:val="22"/>
        </w:rPr>
        <w:t>.</w:t>
      </w:r>
      <w:r w:rsidRPr="00845695">
        <w:rPr>
          <w:rFonts w:ascii="Verdana" w:hAnsi="Verdana" w:cs="Arial"/>
          <w:sz w:val="22"/>
          <w:szCs w:val="22"/>
        </w:rPr>
        <w:t xml:space="preserve"> They may wish to be accompanied by their HR Provider.</w:t>
      </w:r>
      <w:r w:rsidR="00482149" w:rsidRPr="00845695">
        <w:rPr>
          <w:rFonts w:ascii="Verdana" w:hAnsi="Verdana" w:cs="Arial"/>
          <w:sz w:val="22"/>
          <w:szCs w:val="22"/>
        </w:rPr>
        <w:t xml:space="preserve"> </w:t>
      </w:r>
    </w:p>
    <w:p w14:paraId="192632E2"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DFE sets out the following definitions which should be used when determining the outcome of allegation investigations:</w:t>
      </w:r>
    </w:p>
    <w:p w14:paraId="697AB8E1" w14:textId="77777777" w:rsidR="00093C13" w:rsidRPr="00845695" w:rsidRDefault="00093C13" w:rsidP="00093C13">
      <w:pPr>
        <w:ind w:right="-46"/>
        <w:jc w:val="both"/>
        <w:rPr>
          <w:rFonts w:ascii="Verdana" w:hAnsi="Verdana" w:cs="Arial"/>
          <w:sz w:val="22"/>
          <w:szCs w:val="22"/>
        </w:rPr>
      </w:pPr>
    </w:p>
    <w:p w14:paraId="24137318" w14:textId="77777777" w:rsidR="00093C13" w:rsidRPr="00845695" w:rsidRDefault="00093C13" w:rsidP="00093C13">
      <w:pPr>
        <w:ind w:right="-46"/>
        <w:jc w:val="both"/>
        <w:rPr>
          <w:rFonts w:ascii="Verdana" w:hAnsi="Verdana" w:cs="Arial"/>
          <w:sz w:val="22"/>
          <w:szCs w:val="22"/>
        </w:rPr>
      </w:pPr>
      <w:r w:rsidRPr="00845695">
        <w:rPr>
          <w:rFonts w:ascii="Verdana" w:hAnsi="Verdana" w:cs="Arial"/>
          <w:noProof/>
          <w:color w:val="auto"/>
          <w:sz w:val="22"/>
          <w:szCs w:val="22"/>
        </w:rPr>
        <w:lastRenderedPageBreak/>
        <mc:AlternateContent>
          <mc:Choice Requires="wps">
            <w:drawing>
              <wp:inline distT="0" distB="0" distL="0" distR="0" wp14:anchorId="2A38DA05" wp14:editId="6210C882">
                <wp:extent cx="2041776" cy="5773193"/>
                <wp:effectExtent l="1270" t="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41776" cy="5773193"/>
                        </a:xfrm>
                        <a:prstGeom prst="roundRect">
                          <a:avLst>
                            <a:gd name="adj" fmla="val 13032"/>
                          </a:avLst>
                        </a:prstGeom>
                        <a:solidFill>
                          <a:sysClr val="window" lastClr="FFFFFF">
                            <a:lumMod val="95000"/>
                          </a:sysClr>
                        </a:solidFill>
                      </wps:spPr>
                      <wps:txbx>
                        <w:txbxContent>
                          <w:p w14:paraId="61A45CAB"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 xml:space="preserve">Substantiated: </w:t>
                            </w:r>
                            <w:r w:rsidRPr="00F57D53">
                              <w:rPr>
                                <w:rFonts w:asciiTheme="minorHAnsi" w:hAnsiTheme="minorHAnsi" w:cs="Arial"/>
                                <w:sz w:val="22"/>
                                <w:szCs w:val="22"/>
                              </w:rPr>
                              <w:t xml:space="preserve">there is sufficient evidence to prove the allegation; </w:t>
                            </w:r>
                          </w:p>
                          <w:p w14:paraId="7983EDAD"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 xml:space="preserve">False: </w:t>
                            </w:r>
                            <w:r w:rsidRPr="00F57D53">
                              <w:rPr>
                                <w:rFonts w:asciiTheme="minorHAnsi" w:hAnsiTheme="minorHAnsi" w:cs="Arial"/>
                                <w:sz w:val="22"/>
                                <w:szCs w:val="22"/>
                              </w:rPr>
                              <w:t xml:space="preserve">there is sufficient evidence to disprove the allegation; </w:t>
                            </w:r>
                          </w:p>
                          <w:p w14:paraId="5541F2B8"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Unsubstantiated</w:t>
                            </w:r>
                            <w:r w:rsidRPr="00F57D53">
                              <w:rPr>
                                <w:rFonts w:asciiTheme="minorHAnsi" w:hAnsiTheme="minorHAnsi" w:cs="Arial"/>
                                <w:sz w:val="22"/>
                                <w:szCs w:val="22"/>
                              </w:rPr>
                              <w:t>: there is insufficient evidence to either prove or disprove the allegation. The term, therefore, does not imply guilt or innocence.</w:t>
                            </w:r>
                          </w:p>
                          <w:p w14:paraId="5E0953D6"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Malicious</w:t>
                            </w:r>
                            <w:r w:rsidRPr="00F57D53">
                              <w:rPr>
                                <w:rFonts w:asciiTheme="minorHAnsi" w:hAnsiTheme="minorHAnsi" w:cs="Arial"/>
                                <w:sz w:val="22"/>
                                <w:szCs w:val="22"/>
                              </w:rPr>
                              <w:t xml:space="preserve">: there is sufficient evidence to disprove the allegation and there has been a deliberate act to deceive; </w:t>
                            </w:r>
                          </w:p>
                          <w:p w14:paraId="26E20E2A"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U</w:t>
                            </w:r>
                            <w:r w:rsidRPr="00F57D53">
                              <w:rPr>
                                <w:rFonts w:asciiTheme="minorHAnsi" w:hAnsiTheme="minorHAnsi" w:cs="Arial"/>
                                <w:b/>
                                <w:sz w:val="22"/>
                                <w:szCs w:val="22"/>
                              </w:rPr>
                              <w:t>nfounded</w:t>
                            </w:r>
                            <w:r w:rsidRPr="00F57D53">
                              <w:rPr>
                                <w:rFonts w:asciiTheme="minorHAnsi" w:hAnsiTheme="minorHAnsi" w:cs="Arial"/>
                                <w:b/>
                                <w:bCs/>
                                <w:sz w:val="22"/>
                                <w:szCs w:val="22"/>
                              </w:rPr>
                              <w:t>:</w:t>
                            </w:r>
                            <w:r w:rsidRPr="00F57D53">
                              <w:rPr>
                                <w:rFonts w:asciiTheme="minorHAnsi" w:hAnsiTheme="minorHAnsi" w:cs="Arial"/>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4946176E" w14:textId="77777777" w:rsidR="00093C13" w:rsidRDefault="00093C13" w:rsidP="00093C13">
                            <w:pPr>
                              <w:jc w:val="both"/>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2A38DA05" id="_x0000_s1030" style="width:160.7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" fillcolor="#f2f2f2" stroked="f">
                <v:textbox>
                  <w:txbxContent>
                    <w:p w14:paraId="61A45CAB"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 xml:space="preserve">Substantiated: </w:t>
                      </w:r>
                      <w:r w:rsidRPr="00F57D53">
                        <w:rPr>
                          <w:rFonts w:asciiTheme="minorHAnsi" w:hAnsiTheme="minorHAnsi" w:cs="Arial"/>
                          <w:sz w:val="22"/>
                          <w:szCs w:val="22"/>
                        </w:rPr>
                        <w:t xml:space="preserve">there is sufficient evidence to prove the allegation; </w:t>
                      </w:r>
                    </w:p>
                    <w:p w14:paraId="7983EDAD"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 xml:space="preserve">False: </w:t>
                      </w:r>
                      <w:r w:rsidRPr="00F57D53">
                        <w:rPr>
                          <w:rFonts w:asciiTheme="minorHAnsi" w:hAnsiTheme="minorHAnsi" w:cs="Arial"/>
                          <w:sz w:val="22"/>
                          <w:szCs w:val="22"/>
                        </w:rPr>
                        <w:t xml:space="preserve">there is sufficient evidence to disprove the allegation; </w:t>
                      </w:r>
                    </w:p>
                    <w:p w14:paraId="5541F2B8"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Unsubstantiated</w:t>
                      </w:r>
                      <w:r w:rsidRPr="00F57D53">
                        <w:rPr>
                          <w:rFonts w:asciiTheme="minorHAnsi" w:hAnsiTheme="minorHAnsi" w:cs="Arial"/>
                          <w:sz w:val="22"/>
                          <w:szCs w:val="22"/>
                        </w:rPr>
                        <w:t>: there is insufficient evidence to either prove or disprove the allegation. The term, therefore, does not imply guilt or innocence.</w:t>
                      </w:r>
                    </w:p>
                    <w:p w14:paraId="5E0953D6"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Malicious</w:t>
                      </w:r>
                      <w:r w:rsidRPr="00F57D53">
                        <w:rPr>
                          <w:rFonts w:asciiTheme="minorHAnsi" w:hAnsiTheme="minorHAnsi" w:cs="Arial"/>
                          <w:sz w:val="22"/>
                          <w:szCs w:val="22"/>
                        </w:rPr>
                        <w:t xml:space="preserve">: there is sufficient evidence to disprove the allegation and there has been a deliberate act to deceive; </w:t>
                      </w:r>
                    </w:p>
                    <w:p w14:paraId="26E20E2A" w14:textId="77777777" w:rsidR="00093C13" w:rsidRPr="00F57D53" w:rsidRDefault="00093C13" w:rsidP="00093C13">
                      <w:pPr>
                        <w:autoSpaceDE w:val="0"/>
                        <w:autoSpaceDN w:val="0"/>
                        <w:adjustRightInd w:val="0"/>
                        <w:ind w:right="-46"/>
                        <w:jc w:val="both"/>
                        <w:rPr>
                          <w:rFonts w:asciiTheme="minorHAnsi" w:hAnsiTheme="minorHAnsi" w:cs="Arial"/>
                          <w:sz w:val="22"/>
                          <w:szCs w:val="22"/>
                        </w:rPr>
                      </w:pPr>
                      <w:r w:rsidRPr="00F57D53">
                        <w:rPr>
                          <w:rFonts w:asciiTheme="minorHAnsi" w:hAnsiTheme="minorHAnsi" w:cs="Arial"/>
                          <w:b/>
                          <w:bCs/>
                          <w:sz w:val="22"/>
                          <w:szCs w:val="22"/>
                        </w:rPr>
                        <w:t>U</w:t>
                      </w:r>
                      <w:r w:rsidRPr="00F57D53">
                        <w:rPr>
                          <w:rFonts w:asciiTheme="minorHAnsi" w:hAnsiTheme="minorHAnsi" w:cs="Arial"/>
                          <w:b/>
                          <w:sz w:val="22"/>
                          <w:szCs w:val="22"/>
                        </w:rPr>
                        <w:t>nfounded</w:t>
                      </w:r>
                      <w:r w:rsidRPr="00F57D53">
                        <w:rPr>
                          <w:rFonts w:asciiTheme="minorHAnsi" w:hAnsiTheme="minorHAnsi" w:cs="Arial"/>
                          <w:b/>
                          <w:bCs/>
                          <w:sz w:val="22"/>
                          <w:szCs w:val="22"/>
                        </w:rPr>
                        <w:t>:</w:t>
                      </w:r>
                      <w:r w:rsidRPr="00F57D53">
                        <w:rPr>
                          <w:rFonts w:asciiTheme="minorHAnsi" w:hAnsiTheme="minorHAnsi" w:cs="Arial"/>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4946176E" w14:textId="77777777" w:rsidR="00093C13" w:rsidRDefault="00093C13" w:rsidP="00093C13">
                      <w:pPr>
                        <w:jc w:val="both"/>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19333404" w14:textId="77777777" w:rsidR="00093C13" w:rsidRPr="00845695" w:rsidRDefault="00093C13" w:rsidP="00093C13">
      <w:pPr>
        <w:ind w:right="-46"/>
        <w:jc w:val="both"/>
        <w:rPr>
          <w:rFonts w:ascii="Verdana" w:hAnsi="Verdana" w:cs="Arial"/>
          <w:sz w:val="22"/>
          <w:szCs w:val="22"/>
        </w:rPr>
      </w:pPr>
    </w:p>
    <w:p w14:paraId="5C5F3E31"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school will only include in references substantiated allegations.</w:t>
      </w:r>
    </w:p>
    <w:p w14:paraId="4CE1B53E" w14:textId="77777777" w:rsidR="0082483C" w:rsidRPr="00845695" w:rsidRDefault="0082483C" w:rsidP="00F95A2A">
      <w:pPr>
        <w:numPr>
          <w:ilvl w:val="1"/>
          <w:numId w:val="1"/>
        </w:numPr>
        <w:tabs>
          <w:tab w:val="clear" w:pos="1080"/>
        </w:tabs>
        <w:ind w:left="426" w:right="-46" w:hanging="426"/>
        <w:jc w:val="both"/>
        <w:rPr>
          <w:rFonts w:ascii="Verdana" w:hAnsi="Verdana" w:cs="Arial"/>
          <w:sz w:val="22"/>
          <w:szCs w:val="22"/>
        </w:rPr>
      </w:pPr>
      <w:r w:rsidRPr="00845695">
        <w:rPr>
          <w:rFonts w:ascii="Verdana" w:hAnsi="Verdana" w:cs="Arial"/>
          <w:sz w:val="22"/>
          <w:szCs w:val="22"/>
        </w:rPr>
        <w:t>The school will retain information about substantiated, false, unfounded and unsubstantiated allegations on personnel files.</w:t>
      </w:r>
    </w:p>
    <w:p w14:paraId="09F2E464" w14:textId="77777777" w:rsidR="0082483C" w:rsidRPr="00845695" w:rsidRDefault="0082483C" w:rsidP="007D7505">
      <w:pPr>
        <w:numPr>
          <w:ilvl w:val="1"/>
          <w:numId w:val="1"/>
        </w:numPr>
        <w:tabs>
          <w:tab w:val="clear" w:pos="1080"/>
        </w:tabs>
        <w:ind w:left="425" w:hanging="425"/>
        <w:jc w:val="both"/>
        <w:rPr>
          <w:rFonts w:ascii="Verdana" w:hAnsi="Verdana" w:cs="Arial"/>
          <w:sz w:val="22"/>
          <w:szCs w:val="22"/>
        </w:rPr>
      </w:pPr>
      <w:r w:rsidRPr="00845695">
        <w:rPr>
          <w:rFonts w:ascii="Verdana" w:hAnsi="Verdana" w:cs="Arial"/>
          <w:sz w:val="22"/>
          <w:szCs w:val="22"/>
        </w:rPr>
        <w:t>The record of the allegation will be retained until the member of staff’s normal retirement age or for a period of ten years from the date of the allegation if that is longer.</w:t>
      </w:r>
    </w:p>
    <w:p w14:paraId="46309423" w14:textId="77777777" w:rsidR="0082483C" w:rsidRPr="00845695" w:rsidRDefault="0082483C" w:rsidP="007D7505">
      <w:pPr>
        <w:numPr>
          <w:ilvl w:val="1"/>
          <w:numId w:val="1"/>
        </w:numPr>
        <w:tabs>
          <w:tab w:val="clear" w:pos="1080"/>
        </w:tabs>
        <w:ind w:left="425" w:hanging="425"/>
        <w:jc w:val="both"/>
        <w:rPr>
          <w:rFonts w:ascii="Verdana" w:hAnsi="Verdana" w:cs="Arial"/>
          <w:sz w:val="22"/>
          <w:szCs w:val="22"/>
        </w:rPr>
      </w:pPr>
      <w:r w:rsidRPr="00845695">
        <w:rPr>
          <w:rFonts w:ascii="Verdana" w:hAnsi="Verdana" w:cs="Arial"/>
          <w:sz w:val="22"/>
          <w:szCs w:val="22"/>
        </w:rPr>
        <w:t>The school will consider what support the member of staff, child and family need throughout the process. In cases of malicious allegations, the school will consider whether disciplinary action is appropriate against the child or a referral to the police or Children’s Services is required.</w:t>
      </w:r>
    </w:p>
    <w:p w14:paraId="50AFEB50" w14:textId="49A59822" w:rsidR="0082483C" w:rsidRPr="00845695" w:rsidRDefault="0082483C" w:rsidP="007D7505">
      <w:pPr>
        <w:numPr>
          <w:ilvl w:val="1"/>
          <w:numId w:val="1"/>
        </w:numPr>
        <w:tabs>
          <w:tab w:val="clear" w:pos="1080"/>
        </w:tabs>
        <w:ind w:left="425" w:hanging="425"/>
        <w:jc w:val="both"/>
        <w:rPr>
          <w:rFonts w:ascii="Verdana" w:hAnsi="Verdana" w:cs="Arial"/>
          <w:sz w:val="22"/>
          <w:szCs w:val="22"/>
        </w:rPr>
      </w:pPr>
      <w:r w:rsidRPr="00845695">
        <w:rPr>
          <w:rFonts w:ascii="Verdana" w:hAnsi="Verdana" w:cs="Arial"/>
          <w:sz w:val="22"/>
          <w:szCs w:val="22"/>
        </w:rPr>
        <w:t>On conclusion of the case the member of staff will be given a copy of the outcome of the investigation and, where required, supported to return to work. The school has a legal duty to refer to the DBS in line with Keeping Children Safe in Education. The school will not enter into compromise/settlement agreements if a member of staff faces an allegation against them and the agreement prevents sharing concerns about someone’s suitability to work with children and/or the member of staff refuses to cooperate with the investigation (refer to detail of DFE guidance). The school would also still need to conclude its investigation and when required refer to the DBS for consideration of ‘barring from working with children’.</w:t>
      </w:r>
    </w:p>
    <w:p w14:paraId="07E34BC9" w14:textId="77777777" w:rsidR="007D7505" w:rsidRPr="00845695" w:rsidRDefault="0082483C" w:rsidP="007D7505">
      <w:pPr>
        <w:numPr>
          <w:ilvl w:val="1"/>
          <w:numId w:val="1"/>
        </w:numPr>
        <w:tabs>
          <w:tab w:val="clear" w:pos="1080"/>
        </w:tabs>
        <w:ind w:left="425" w:hanging="425"/>
        <w:jc w:val="both"/>
        <w:rPr>
          <w:rFonts w:ascii="Verdana" w:hAnsi="Verdana" w:cs="Arial"/>
          <w:sz w:val="22"/>
          <w:szCs w:val="22"/>
        </w:rPr>
      </w:pPr>
      <w:r w:rsidRPr="00845695">
        <w:rPr>
          <w:rFonts w:ascii="Verdana" w:hAnsi="Verdana" w:cs="Arial"/>
          <w:sz w:val="22"/>
          <w:szCs w:val="22"/>
        </w:rPr>
        <w:t xml:space="preserve">The school has a responsibility to refer to the Secretary of State (Teaching Regulation Agency) any teacher because of serious misconduct in line with Keeping Children Safe in Education. </w:t>
      </w:r>
    </w:p>
    <w:p w14:paraId="35DF0AD4" w14:textId="77777777" w:rsidR="007D7505" w:rsidRPr="00845695" w:rsidRDefault="0082483C" w:rsidP="007D7505">
      <w:pPr>
        <w:numPr>
          <w:ilvl w:val="1"/>
          <w:numId w:val="1"/>
        </w:numPr>
        <w:tabs>
          <w:tab w:val="clear" w:pos="1080"/>
        </w:tabs>
        <w:ind w:left="425" w:hanging="425"/>
        <w:jc w:val="both"/>
        <w:rPr>
          <w:rFonts w:ascii="Verdana" w:hAnsi="Verdana" w:cs="Arial"/>
          <w:sz w:val="22"/>
          <w:szCs w:val="22"/>
        </w:rPr>
      </w:pPr>
      <w:r w:rsidRPr="00845695">
        <w:rPr>
          <w:rFonts w:ascii="Verdana" w:hAnsi="Verdana" w:cs="Arial"/>
          <w:sz w:val="22"/>
          <w:szCs w:val="22"/>
        </w:rPr>
        <w:t xml:space="preserve">Consideration should also be given to how practices or procedures should be reviewed to help prevent similar events in the future, including the decision to suspend and the length of suspension. </w:t>
      </w:r>
    </w:p>
    <w:p w14:paraId="48AF3251" w14:textId="77777777" w:rsidR="00B13545" w:rsidRPr="00845695" w:rsidRDefault="00B13545" w:rsidP="007D7505">
      <w:pPr>
        <w:numPr>
          <w:ilvl w:val="1"/>
          <w:numId w:val="1"/>
        </w:numPr>
        <w:tabs>
          <w:tab w:val="clear" w:pos="1080"/>
        </w:tabs>
        <w:ind w:left="425" w:hanging="425"/>
        <w:jc w:val="both"/>
        <w:rPr>
          <w:rFonts w:ascii="Verdana" w:hAnsi="Verdana" w:cs="Arial"/>
          <w:sz w:val="22"/>
          <w:szCs w:val="22"/>
        </w:rPr>
      </w:pPr>
      <w:r w:rsidRPr="00845695">
        <w:rPr>
          <w:rFonts w:ascii="Verdana" w:hAnsi="Verdana" w:cstheme="minorHAnsi"/>
          <w:sz w:val="22"/>
        </w:rPr>
        <w:t>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cease to use the services of a supply teacher as a result of safeguarding concerns, without finding out the facts and liaising with the LADO to determine a suitable outcome.</w:t>
      </w:r>
    </w:p>
    <w:p w14:paraId="042A3C53" w14:textId="77777777" w:rsidR="00B13545" w:rsidRPr="00845695" w:rsidRDefault="00B13545" w:rsidP="00B13545">
      <w:pPr>
        <w:ind w:right="-46"/>
        <w:jc w:val="both"/>
        <w:rPr>
          <w:rFonts w:ascii="Verdana" w:hAnsi="Verdana" w:cs="Arial"/>
          <w:sz w:val="22"/>
          <w:szCs w:val="22"/>
        </w:rPr>
      </w:pPr>
    </w:p>
    <w:p w14:paraId="6358E908" w14:textId="77777777" w:rsidR="007D7505" w:rsidRPr="00845695" w:rsidRDefault="007D7505">
      <w:pPr>
        <w:spacing w:after="160" w:line="259" w:lineRule="auto"/>
        <w:rPr>
          <w:rFonts w:ascii="Verdana" w:hAnsi="Verdana" w:cs="Arial"/>
          <w:sz w:val="22"/>
          <w:szCs w:val="22"/>
        </w:rPr>
      </w:pPr>
      <w:r w:rsidRPr="00845695">
        <w:rPr>
          <w:rFonts w:ascii="Verdana" w:hAnsi="Verdana" w:cs="Arial"/>
          <w:sz w:val="22"/>
          <w:szCs w:val="22"/>
        </w:rPr>
        <w:br w:type="page"/>
      </w:r>
    </w:p>
    <w:p w14:paraId="64F0D08A" w14:textId="77777777" w:rsidR="0082483C" w:rsidRPr="00845695" w:rsidRDefault="0082483C" w:rsidP="00B13545">
      <w:pPr>
        <w:ind w:right="-46"/>
        <w:rPr>
          <w:rFonts w:asciiTheme="minorHAnsi" w:hAnsiTheme="minorHAnsi" w:cs="Arial"/>
          <w:sz w:val="22"/>
          <w:szCs w:val="22"/>
        </w:rPr>
      </w:pPr>
      <w:r w:rsidRPr="00845695">
        <w:rPr>
          <w:rFonts w:asciiTheme="minorHAnsi" w:hAnsiTheme="minorHAnsi" w:cs="Arial"/>
          <w:b/>
          <w:color w:val="303282"/>
          <w:sz w:val="32"/>
          <w:szCs w:val="32"/>
        </w:rPr>
        <w:lastRenderedPageBreak/>
        <w:t xml:space="preserve">Summary managing allegations against staff and </w:t>
      </w:r>
      <w:proofErr w:type="gramStart"/>
      <w:r w:rsidRPr="00845695">
        <w:rPr>
          <w:rFonts w:asciiTheme="minorHAnsi" w:hAnsiTheme="minorHAnsi" w:cs="Arial"/>
          <w:b/>
          <w:color w:val="303282"/>
          <w:sz w:val="32"/>
          <w:szCs w:val="32"/>
        </w:rPr>
        <w:t>volunteers</w:t>
      </w:r>
      <w:proofErr w:type="gramEnd"/>
      <w:r w:rsidRPr="00845695">
        <w:rPr>
          <w:rFonts w:asciiTheme="minorHAnsi" w:hAnsiTheme="minorHAnsi" w:cs="Arial"/>
          <w:b/>
          <w:color w:val="303282"/>
          <w:sz w:val="32"/>
          <w:szCs w:val="32"/>
        </w:rPr>
        <w:t xml:space="preserve"> procedures</w:t>
      </w:r>
    </w:p>
    <w:p w14:paraId="057D28E9" w14:textId="77777777" w:rsidR="00093C13" w:rsidRPr="00845695" w:rsidRDefault="00B13545" w:rsidP="0082483C">
      <w:pPr>
        <w:ind w:right="-46"/>
        <w:jc w:val="both"/>
        <w:rPr>
          <w:rFonts w:asciiTheme="minorHAnsi" w:hAnsiTheme="minorHAnsi" w:cs="Arial"/>
          <w:b/>
          <w:color w:val="303282"/>
          <w:sz w:val="32"/>
          <w:szCs w:val="32"/>
        </w:rPr>
      </w:pPr>
      <w:r w:rsidRPr="00845695">
        <w:rPr>
          <w:rFonts w:asciiTheme="minorHAnsi" w:hAnsiTheme="minorHAnsi" w:cs="Arial"/>
          <w:b/>
          <w:noProof/>
          <w:color w:val="303282"/>
          <w:sz w:val="32"/>
          <w:szCs w:val="32"/>
          <w14:ligatures w14:val="none"/>
          <w14:cntxtAlts w14:val="0"/>
        </w:rPr>
        <mc:AlternateContent>
          <mc:Choice Requires="wpg">
            <w:drawing>
              <wp:anchor distT="0" distB="0" distL="114300" distR="114300" simplePos="0" relativeHeight="251659264" behindDoc="0" locked="0" layoutInCell="1" allowOverlap="1" wp14:anchorId="38E90323" wp14:editId="5E2A1C5F">
                <wp:simplePos x="0" y="0"/>
                <wp:positionH relativeFrom="margin">
                  <wp:posOffset>-166255</wp:posOffset>
                </wp:positionH>
                <wp:positionV relativeFrom="paragraph">
                  <wp:posOffset>106738</wp:posOffset>
                </wp:positionV>
                <wp:extent cx="6388100" cy="8096350"/>
                <wp:effectExtent l="0" t="0" r="12700" b="19050"/>
                <wp:wrapNone/>
                <wp:docPr id="21" name="Group 21"/>
                <wp:cNvGraphicFramePr/>
                <a:graphic xmlns:a="http://schemas.openxmlformats.org/drawingml/2006/main">
                  <a:graphicData uri="http://schemas.microsoft.com/office/word/2010/wordprocessingGroup">
                    <wpg:wgp>
                      <wpg:cNvGrpSpPr/>
                      <wpg:grpSpPr>
                        <a:xfrm>
                          <a:off x="0" y="0"/>
                          <a:ext cx="6388100" cy="8096350"/>
                          <a:chOff x="0" y="0"/>
                          <a:chExt cx="6388100" cy="8096350"/>
                        </a:xfrm>
                      </wpg:grpSpPr>
                      <wps:wsp>
                        <wps:cNvPr id="4108" name="Straight Arrow Connector 4108"/>
                        <wps:cNvCnPr/>
                        <wps:spPr>
                          <a:xfrm>
                            <a:off x="930275" y="5194415"/>
                            <a:ext cx="12700" cy="495323"/>
                          </a:xfrm>
                          <a:prstGeom prst="straightConnector1">
                            <a:avLst/>
                          </a:prstGeom>
                          <a:noFill/>
                          <a:ln w="38100" cap="flat" cmpd="sng" algn="ctr">
                            <a:solidFill>
                              <a:sysClr val="windowText" lastClr="000000"/>
                            </a:solidFill>
                            <a:prstDash val="solid"/>
                            <a:miter lim="800000"/>
                            <a:tailEnd type="triangle"/>
                          </a:ln>
                          <a:effectLst/>
                        </wps:spPr>
                        <wps:bodyPr/>
                      </wps:wsp>
                      <wps:wsp>
                        <wps:cNvPr id="4" name="Text Box 2"/>
                        <wps:cNvSpPr txBox="1">
                          <a:spLocks noChangeArrowheads="1"/>
                        </wps:cNvSpPr>
                        <wps:spPr bwMode="auto">
                          <a:xfrm>
                            <a:off x="19050" y="0"/>
                            <a:ext cx="6314440" cy="1608455"/>
                          </a:xfrm>
                          <a:prstGeom prst="rect">
                            <a:avLst/>
                          </a:prstGeom>
                          <a:solidFill>
                            <a:srgbClr val="FFFFFF"/>
                          </a:solidFill>
                          <a:ln w="9525">
                            <a:solidFill>
                              <a:srgbClr val="000000"/>
                            </a:solidFill>
                            <a:miter lim="800000"/>
                            <a:headEnd/>
                            <a:tailEnd/>
                          </a:ln>
                        </wps:spPr>
                        <wps:txbx>
                          <w:txbxContent>
                            <w:p w14:paraId="4154848C" w14:textId="77777777" w:rsidR="0082483C" w:rsidRPr="00393B8A" w:rsidRDefault="0082483C" w:rsidP="0082483C">
                              <w:pPr>
                                <w:jc w:val="both"/>
                                <w:rPr>
                                  <w:rFonts w:asciiTheme="minorHAnsi" w:hAnsiTheme="minorHAnsi" w:cs="Arial"/>
                                  <w:sz w:val="22"/>
                                  <w:szCs w:val="22"/>
                                </w:rPr>
                              </w:pPr>
                              <w:r w:rsidRPr="00393B8A">
                                <w:rPr>
                                  <w:rFonts w:asciiTheme="minorHAnsi" w:hAnsiTheme="minorHAnsi" w:cs="Arial"/>
                                  <w:sz w:val="22"/>
                                  <w:szCs w:val="22"/>
                                </w:rPr>
                                <w:t xml:space="preserve">If a member of staff or volunteer has a concern about the behaviour of another adult working in the setting then they should share this concern </w:t>
                              </w:r>
                              <w:r w:rsidRPr="00393B8A">
                                <w:rPr>
                                  <w:rFonts w:asciiTheme="minorHAnsi" w:hAnsiTheme="minorHAnsi" w:cs="Arial"/>
                                  <w:b/>
                                  <w:sz w:val="22"/>
                                  <w:szCs w:val="22"/>
                                </w:rPr>
                                <w:t>without delay</w:t>
                              </w:r>
                              <w:r w:rsidRPr="00393B8A">
                                <w:rPr>
                                  <w:rFonts w:asciiTheme="minorHAnsi" w:hAnsiTheme="minorHAnsi" w:cs="Arial"/>
                                  <w:sz w:val="22"/>
                                  <w:szCs w:val="22"/>
                                </w:rPr>
                                <w:t xml:space="preserve"> with either:</w:t>
                              </w:r>
                            </w:p>
                            <w:p w14:paraId="626DCA92" w14:textId="7C8CEC8C" w:rsidR="0082483C" w:rsidRPr="00393B8A" w:rsidRDefault="0082483C" w:rsidP="00850729">
                              <w:pPr>
                                <w:pStyle w:val="ListParagraph"/>
                                <w:numPr>
                                  <w:ilvl w:val="0"/>
                                  <w:numId w:val="2"/>
                                </w:numPr>
                                <w:ind w:left="567" w:hanging="425"/>
                                <w:jc w:val="both"/>
                                <w:rPr>
                                  <w:rFonts w:asciiTheme="minorHAnsi" w:hAnsiTheme="minorHAnsi" w:cs="Arial"/>
                                  <w:sz w:val="22"/>
                                  <w:szCs w:val="22"/>
                                </w:rPr>
                              </w:pPr>
                              <w:r w:rsidRPr="00393B8A">
                                <w:rPr>
                                  <w:rFonts w:asciiTheme="minorHAnsi" w:hAnsiTheme="minorHAnsi" w:cs="Arial"/>
                                  <w:sz w:val="22"/>
                                  <w:szCs w:val="22"/>
                                </w:rPr>
                                <w:t>The Head</w:t>
                              </w:r>
                              <w:r w:rsidR="00635A3D">
                                <w:rPr>
                                  <w:rFonts w:asciiTheme="minorHAnsi" w:hAnsiTheme="minorHAnsi" w:cs="Arial"/>
                                  <w:sz w:val="22"/>
                                  <w:szCs w:val="22"/>
                                </w:rPr>
                                <w:t xml:space="preserve"> </w:t>
                              </w:r>
                              <w:r w:rsidR="00865B55">
                                <w:rPr>
                                  <w:rFonts w:asciiTheme="minorHAnsi" w:hAnsiTheme="minorHAnsi" w:cs="Arial"/>
                                  <w:sz w:val="22"/>
                                  <w:szCs w:val="22"/>
                                </w:rPr>
                                <w:t>T</w:t>
                              </w:r>
                              <w:r w:rsidRPr="00393B8A">
                                <w:rPr>
                                  <w:rFonts w:asciiTheme="minorHAnsi" w:hAnsiTheme="minorHAnsi" w:cs="Arial"/>
                                  <w:sz w:val="22"/>
                                  <w:szCs w:val="22"/>
                                </w:rPr>
                                <w:t>eacher (</w:t>
                              </w:r>
                              <w:r w:rsidRPr="00393B8A">
                                <w:rPr>
                                  <w:rFonts w:asciiTheme="minorHAnsi" w:hAnsiTheme="minorHAnsi" w:cs="Arial"/>
                                  <w:b/>
                                  <w:sz w:val="22"/>
                                  <w:szCs w:val="22"/>
                                </w:rPr>
                                <w:t>Case Manager</w:t>
                              </w:r>
                              <w:r>
                                <w:rPr>
                                  <w:rFonts w:asciiTheme="minorHAnsi" w:hAnsiTheme="minorHAnsi" w:cs="Arial"/>
                                  <w:sz w:val="22"/>
                                  <w:szCs w:val="22"/>
                                </w:rPr>
                                <w:t xml:space="preserve"> for </w:t>
                              </w:r>
                              <w:r w:rsidR="00850729">
                                <w:rPr>
                                  <w:rFonts w:asciiTheme="minorHAnsi" w:hAnsiTheme="minorHAnsi" w:cs="Arial"/>
                                  <w:sz w:val="22"/>
                                  <w:szCs w:val="22"/>
                                </w:rPr>
                                <w:t xml:space="preserve">allegations against staff). </w:t>
                              </w:r>
                              <w:r w:rsidRPr="00393B8A">
                                <w:rPr>
                                  <w:rFonts w:asciiTheme="minorHAnsi" w:hAnsiTheme="minorHAnsi" w:cs="Arial"/>
                                  <w:sz w:val="22"/>
                                  <w:szCs w:val="22"/>
                                </w:rPr>
                                <w:t>If the Head</w:t>
                              </w:r>
                              <w:r w:rsidR="00635A3D">
                                <w:rPr>
                                  <w:rFonts w:asciiTheme="minorHAnsi" w:hAnsiTheme="minorHAnsi" w:cs="Arial"/>
                                  <w:sz w:val="22"/>
                                  <w:szCs w:val="22"/>
                                </w:rPr>
                                <w:t xml:space="preserve"> </w:t>
                              </w:r>
                              <w:r w:rsidRPr="00393B8A">
                                <w:rPr>
                                  <w:rFonts w:asciiTheme="minorHAnsi" w:hAnsiTheme="minorHAnsi" w:cs="Arial"/>
                                  <w:sz w:val="22"/>
                                  <w:szCs w:val="22"/>
                                </w:rPr>
                                <w:t>teacher is unavailable: Deputy Head</w:t>
                              </w:r>
                              <w:r w:rsidR="00865B55">
                                <w:rPr>
                                  <w:rFonts w:asciiTheme="minorHAnsi" w:hAnsiTheme="minorHAnsi" w:cs="Arial"/>
                                  <w:sz w:val="22"/>
                                  <w:szCs w:val="22"/>
                                </w:rPr>
                                <w:t xml:space="preserve"> T</w:t>
                              </w:r>
                              <w:r w:rsidRPr="00393B8A">
                                <w:rPr>
                                  <w:rFonts w:asciiTheme="minorHAnsi" w:hAnsiTheme="minorHAnsi" w:cs="Arial"/>
                                  <w:sz w:val="22"/>
                                  <w:szCs w:val="22"/>
                                </w:rPr>
                                <w:t xml:space="preserve">eacher </w:t>
                              </w:r>
                              <w:r w:rsidR="00850729">
                                <w:rPr>
                                  <w:rFonts w:asciiTheme="minorHAnsi" w:hAnsiTheme="minorHAnsi" w:cs="Arial"/>
                                  <w:sz w:val="22"/>
                                  <w:szCs w:val="22"/>
                                </w:rPr>
                                <w:t xml:space="preserve">or </w:t>
                              </w:r>
                              <w:r w:rsidR="00865B55">
                                <w:rPr>
                                  <w:rFonts w:asciiTheme="minorHAnsi" w:hAnsiTheme="minorHAnsi" w:cs="Arial"/>
                                  <w:sz w:val="22"/>
                                  <w:szCs w:val="22"/>
                                </w:rPr>
                                <w:t>Chair of Governors</w:t>
                              </w:r>
                              <w:r w:rsidR="00850729">
                                <w:rPr>
                                  <w:rFonts w:asciiTheme="minorHAnsi" w:hAnsiTheme="minorHAnsi" w:cs="Arial"/>
                                  <w:sz w:val="22"/>
                                  <w:szCs w:val="22"/>
                                </w:rPr>
                                <w:t>.</w:t>
                              </w:r>
                            </w:p>
                            <w:p w14:paraId="29012978" w14:textId="36F6913E" w:rsidR="0082483C" w:rsidRPr="00393B8A" w:rsidRDefault="0082483C" w:rsidP="00850729">
                              <w:pPr>
                                <w:pStyle w:val="ListParagraph"/>
                                <w:numPr>
                                  <w:ilvl w:val="0"/>
                                  <w:numId w:val="2"/>
                                </w:numPr>
                                <w:ind w:left="567" w:hanging="425"/>
                                <w:jc w:val="both"/>
                                <w:rPr>
                                  <w:rFonts w:asciiTheme="minorHAnsi" w:hAnsiTheme="minorHAnsi" w:cs="Arial"/>
                                  <w:sz w:val="22"/>
                                  <w:szCs w:val="22"/>
                                </w:rPr>
                              </w:pPr>
                              <w:r w:rsidRPr="00393B8A">
                                <w:rPr>
                                  <w:rFonts w:asciiTheme="minorHAnsi" w:hAnsiTheme="minorHAnsi" w:cs="Arial"/>
                                  <w:sz w:val="22"/>
                                  <w:szCs w:val="22"/>
                                </w:rPr>
                                <w:t xml:space="preserve">The Nominated Governor (The Chair of Governors is often the nominated </w:t>
                              </w:r>
                              <w:r w:rsidRPr="00393B8A">
                                <w:rPr>
                                  <w:rFonts w:asciiTheme="minorHAnsi" w:hAnsiTheme="minorHAnsi" w:cs="Arial"/>
                                  <w:b/>
                                  <w:sz w:val="22"/>
                                  <w:szCs w:val="22"/>
                                </w:rPr>
                                <w:t>Case Manager</w:t>
                              </w:r>
                              <w:r w:rsidRPr="00393B8A">
                                <w:rPr>
                                  <w:rFonts w:asciiTheme="minorHAnsi" w:hAnsiTheme="minorHAnsi" w:cs="Arial"/>
                                  <w:sz w:val="22"/>
                                  <w:szCs w:val="22"/>
                                </w:rPr>
                                <w:t xml:space="preserve"> for allegations against the Head</w:t>
                              </w:r>
                              <w:r w:rsidR="00635A3D">
                                <w:rPr>
                                  <w:rFonts w:asciiTheme="minorHAnsi" w:hAnsiTheme="minorHAnsi" w:cs="Arial"/>
                                  <w:sz w:val="22"/>
                                  <w:szCs w:val="22"/>
                                </w:rPr>
                                <w:t xml:space="preserve"> </w:t>
                              </w:r>
                              <w:r w:rsidR="00865B55">
                                <w:rPr>
                                  <w:rFonts w:asciiTheme="minorHAnsi" w:hAnsiTheme="minorHAnsi" w:cs="Arial"/>
                                  <w:sz w:val="22"/>
                                  <w:szCs w:val="22"/>
                                </w:rPr>
                                <w:t>T</w:t>
                              </w:r>
                              <w:r w:rsidRPr="00393B8A">
                                <w:rPr>
                                  <w:rFonts w:asciiTheme="minorHAnsi" w:hAnsiTheme="minorHAnsi" w:cs="Arial"/>
                                  <w:sz w:val="22"/>
                                  <w:szCs w:val="22"/>
                                </w:rPr>
                                <w:t>eacher)</w:t>
                              </w:r>
                            </w:p>
                            <w:p w14:paraId="2CA09FAF" w14:textId="77777777" w:rsidR="0082483C" w:rsidRPr="00393B8A" w:rsidRDefault="0082483C" w:rsidP="0082483C">
                              <w:pPr>
                                <w:pStyle w:val="Default"/>
                                <w:jc w:val="both"/>
                                <w:rPr>
                                  <w:rFonts w:asciiTheme="minorHAnsi" w:hAnsiTheme="minorHAnsi"/>
                                  <w:sz w:val="22"/>
                                  <w:szCs w:val="22"/>
                                </w:rPr>
                              </w:pPr>
                              <w:r w:rsidRPr="00393B8A">
                                <w:rPr>
                                  <w:rFonts w:asciiTheme="minorHAnsi" w:hAnsiTheme="minorHAnsi"/>
                                  <w:sz w:val="22"/>
                                  <w:szCs w:val="22"/>
                                </w:rPr>
                                <w:t xml:space="preserve">Rarely a member of staff may need to contact Children’s Services or the </w:t>
                              </w:r>
                              <w:r w:rsidRPr="00393B8A">
                                <w:rPr>
                                  <w:rFonts w:asciiTheme="minorHAnsi" w:hAnsiTheme="minorHAnsi"/>
                                  <w:color w:val="auto"/>
                                  <w:sz w:val="22"/>
                                  <w:szCs w:val="22"/>
                                </w:rPr>
                                <w:t>Local Authority Designated Officer</w:t>
                              </w:r>
                              <w:r w:rsidR="007D7505">
                                <w:rPr>
                                  <w:rFonts w:asciiTheme="minorHAnsi" w:hAnsiTheme="minorHAnsi"/>
                                  <w:color w:val="auto"/>
                                  <w:sz w:val="22"/>
                                  <w:szCs w:val="22"/>
                                </w:rPr>
                                <w:t xml:space="preserve"> (LADO)</w:t>
                              </w:r>
                              <w:r w:rsidRPr="00393B8A">
                                <w:rPr>
                                  <w:rFonts w:asciiTheme="minorHAnsi" w:hAnsiTheme="minorHAnsi"/>
                                  <w:color w:val="auto"/>
                                  <w:sz w:val="22"/>
                                  <w:szCs w:val="22"/>
                                </w:rPr>
                                <w:t xml:space="preserve"> directly</w:t>
                              </w:r>
                              <w:r w:rsidR="00635A3D">
                                <w:rPr>
                                  <w:rFonts w:asciiTheme="minorHAnsi" w:hAnsiTheme="minorHAnsi"/>
                                  <w:color w:val="auto"/>
                                  <w:sz w:val="22"/>
                                  <w:szCs w:val="22"/>
                                </w:rPr>
                                <w:t>,</w:t>
                              </w:r>
                              <w:r w:rsidRPr="00393B8A">
                                <w:rPr>
                                  <w:rFonts w:asciiTheme="minorHAnsi" w:hAnsiTheme="minorHAnsi"/>
                                  <w:color w:val="auto"/>
                                  <w:sz w:val="22"/>
                                  <w:szCs w:val="22"/>
                                </w:rPr>
                                <w:t xml:space="preserve"> or whistle-blow (</w:t>
                              </w:r>
                              <w:r w:rsidRPr="00393B8A">
                                <w:rPr>
                                  <w:rFonts w:asciiTheme="minorHAnsi" w:hAnsiTheme="minorHAnsi"/>
                                  <w:sz w:val="22"/>
                                  <w:szCs w:val="22"/>
                                </w:rPr>
                                <w:t xml:space="preserve">NSPCC helpline 0800 028 0285 </w:t>
                              </w:r>
                              <w:hyperlink r:id="rId15" w:history="1">
                                <w:r w:rsidRPr="00393B8A">
                                  <w:rPr>
                                    <w:rStyle w:val="Hyperlink"/>
                                    <w:rFonts w:asciiTheme="minorHAnsi" w:hAnsiTheme="minorHAnsi"/>
                                    <w:sz w:val="22"/>
                                    <w:szCs w:val="22"/>
                                  </w:rPr>
                                  <w:t>help@nspcc.org.uk</w:t>
                                </w:r>
                              </w:hyperlink>
                              <w:r w:rsidRPr="00393B8A">
                                <w:rPr>
                                  <w:rFonts w:asciiTheme="minorHAnsi" w:hAnsiTheme="minorHAnsi"/>
                                  <w:sz w:val="22"/>
                                  <w:szCs w:val="22"/>
                                </w:rPr>
                                <w:t xml:space="preserve">) </w:t>
                              </w:r>
                            </w:p>
                            <w:p w14:paraId="291AD42B" w14:textId="77777777" w:rsidR="0082483C" w:rsidRPr="001C20C0" w:rsidRDefault="0082483C" w:rsidP="0082483C">
                              <w:pPr>
                                <w:pStyle w:val="Default"/>
                              </w:pPr>
                            </w:p>
                            <w:p w14:paraId="054A3610" w14:textId="77777777" w:rsidR="0082483C" w:rsidRPr="001C20C0" w:rsidRDefault="0082483C" w:rsidP="0082483C">
                              <w:pPr>
                                <w:pStyle w:val="Default"/>
                                <w:rPr>
                                  <w:sz w:val="18"/>
                                  <w:szCs w:val="18"/>
                                </w:rPr>
                              </w:pPr>
                            </w:p>
                            <w:p w14:paraId="0B08BF62" w14:textId="77777777" w:rsidR="0082483C" w:rsidRPr="001C20C0" w:rsidRDefault="0082483C" w:rsidP="0082483C">
                              <w:pPr>
                                <w:rPr>
                                  <w:rFonts w:ascii="Arial" w:hAnsi="Arial" w:cs="Arial"/>
                                  <w:sz w:val="18"/>
                                  <w:szCs w:val="18"/>
                                </w:rPr>
                              </w:pPr>
                            </w:p>
                            <w:p w14:paraId="69A2D596" w14:textId="77777777" w:rsidR="0082483C" w:rsidRPr="001C20C0" w:rsidRDefault="0082483C" w:rsidP="0082483C">
                              <w:pPr>
                                <w:ind w:left="-567"/>
                                <w:rPr>
                                  <w:rFonts w:ascii="Arial" w:hAnsi="Arial" w:cs="Arial"/>
                                  <w:sz w:val="18"/>
                                  <w:szCs w:val="18"/>
                                </w:rPr>
                              </w:pPr>
                            </w:p>
                          </w:txbxContent>
                        </wps:txbx>
                        <wps:bodyPr rot="0" vert="horz" wrap="square" lIns="91440" tIns="45720" rIns="91440" bIns="45720" anchor="t" anchorCtr="0">
                          <a:noAutofit/>
                        </wps:bodyPr>
                      </wps:wsp>
                      <wps:wsp>
                        <wps:cNvPr id="24" name="Straight Arrow Connector 24"/>
                        <wps:cNvCnPr/>
                        <wps:spPr>
                          <a:xfrm>
                            <a:off x="3190875" y="1609725"/>
                            <a:ext cx="0" cy="234315"/>
                          </a:xfrm>
                          <a:prstGeom prst="straightConnector1">
                            <a:avLst/>
                          </a:prstGeom>
                          <a:noFill/>
                          <a:ln w="38100" cap="flat" cmpd="sng" algn="ctr">
                            <a:solidFill>
                              <a:sysClr val="windowText" lastClr="000000"/>
                            </a:solidFill>
                            <a:prstDash val="solid"/>
                            <a:miter lim="800000"/>
                            <a:tailEnd type="triangle"/>
                          </a:ln>
                          <a:effectLst/>
                        </wps:spPr>
                        <wps:bodyPr/>
                      </wps:wsp>
                      <wps:wsp>
                        <wps:cNvPr id="26" name="Straight Arrow Connector 26"/>
                        <wps:cNvCnPr/>
                        <wps:spPr>
                          <a:xfrm>
                            <a:off x="942975" y="3437658"/>
                            <a:ext cx="0" cy="330200"/>
                          </a:xfrm>
                          <a:prstGeom prst="straightConnector1">
                            <a:avLst/>
                          </a:prstGeom>
                          <a:noFill/>
                          <a:ln w="38100" cap="flat" cmpd="sng" algn="ctr">
                            <a:solidFill>
                              <a:sysClr val="windowText" lastClr="000000"/>
                            </a:solidFill>
                            <a:prstDash val="solid"/>
                            <a:miter lim="800000"/>
                            <a:tailEnd type="triangle"/>
                          </a:ln>
                          <a:effectLst/>
                        </wps:spPr>
                        <wps:bodyPr/>
                      </wps:wsp>
                      <wps:wsp>
                        <wps:cNvPr id="4102" name="Text Box 2"/>
                        <wps:cNvSpPr txBox="1">
                          <a:spLocks noChangeArrowheads="1"/>
                        </wps:cNvSpPr>
                        <wps:spPr bwMode="auto">
                          <a:xfrm>
                            <a:off x="19050" y="3772764"/>
                            <a:ext cx="1822450" cy="1512000"/>
                          </a:xfrm>
                          <a:prstGeom prst="rect">
                            <a:avLst/>
                          </a:prstGeom>
                          <a:solidFill>
                            <a:srgbClr val="FFFFFF"/>
                          </a:solidFill>
                          <a:ln w="9525">
                            <a:solidFill>
                              <a:srgbClr val="000000"/>
                            </a:solidFill>
                            <a:miter lim="800000"/>
                            <a:headEnd/>
                            <a:tailEnd/>
                          </a:ln>
                        </wps:spPr>
                        <wps:txbx>
                          <w:txbxContent>
                            <w:p w14:paraId="4ABA75F2" w14:textId="77777777" w:rsidR="0082483C" w:rsidRPr="00393B8A" w:rsidRDefault="0082483C" w:rsidP="00635A3D">
                              <w:pPr>
                                <w:pStyle w:val="msotitle2"/>
                                <w:spacing w:before="60" w:line="240" w:lineRule="auto"/>
                                <w:jc w:val="both"/>
                                <w:rPr>
                                  <w:rFonts w:asciiTheme="minorHAnsi" w:hAnsiTheme="minorHAnsi" w:cs="Arial"/>
                                  <w:sz w:val="22"/>
                                  <w:szCs w:val="22"/>
                                </w:rPr>
                              </w:pPr>
                              <w:r w:rsidRPr="00393B8A">
                                <w:rPr>
                                  <w:rFonts w:asciiTheme="minorHAnsi" w:hAnsiTheme="minorHAnsi" w:cs="Arial"/>
                                  <w:b w:val="0"/>
                                  <w:color w:val="auto"/>
                                  <w:sz w:val="22"/>
                                  <w:szCs w:val="22"/>
                                </w:rPr>
                                <w:t xml:space="preserve">Children’s Services should be contacted </w:t>
                              </w:r>
                              <w:r w:rsidRPr="00393B8A">
                                <w:rPr>
                                  <w:rFonts w:asciiTheme="minorHAnsi" w:hAnsiTheme="minorHAnsi" w:cs="Arial"/>
                                  <w:color w:val="auto"/>
                                  <w:sz w:val="22"/>
                                  <w:szCs w:val="22"/>
                                </w:rPr>
                                <w:t>without delay</w:t>
                              </w:r>
                              <w:r w:rsidRPr="00393B8A">
                                <w:rPr>
                                  <w:rFonts w:asciiTheme="minorHAnsi" w:hAnsiTheme="minorHAnsi" w:cs="Arial"/>
                                  <w:b w:val="0"/>
                                  <w:color w:val="auto"/>
                                  <w:sz w:val="22"/>
                                  <w:szCs w:val="22"/>
                                </w:rPr>
                                <w:t xml:space="preserve"> to make a referral that will forwarded to the Local Authority Designated Of</w:t>
                              </w:r>
                              <w:r>
                                <w:rPr>
                                  <w:rFonts w:asciiTheme="minorHAnsi" w:hAnsiTheme="minorHAnsi" w:cs="Arial"/>
                                  <w:b w:val="0"/>
                                  <w:color w:val="auto"/>
                                  <w:sz w:val="22"/>
                                  <w:szCs w:val="22"/>
                                </w:rPr>
                                <w:t xml:space="preserve">ficer (A </w:t>
                              </w:r>
                              <w:r w:rsidR="00147D90">
                                <w:rPr>
                                  <w:rFonts w:asciiTheme="minorHAnsi" w:hAnsiTheme="minorHAnsi" w:cs="Arial"/>
                                  <w:b w:val="0"/>
                                  <w:color w:val="auto"/>
                                  <w:sz w:val="22"/>
                                  <w:szCs w:val="22"/>
                                </w:rPr>
                                <w:t>LADO</w:t>
                              </w:r>
                              <w:r>
                                <w:rPr>
                                  <w:rFonts w:asciiTheme="minorHAnsi" w:hAnsiTheme="minorHAnsi" w:cs="Arial"/>
                                  <w:b w:val="0"/>
                                  <w:color w:val="auto"/>
                                  <w:sz w:val="22"/>
                                  <w:szCs w:val="22"/>
                                </w:rPr>
                                <w:t xml:space="preserve"> referral form </w:t>
                              </w:r>
                              <w:r w:rsidRPr="00393B8A">
                                <w:rPr>
                                  <w:rFonts w:asciiTheme="minorHAnsi" w:hAnsiTheme="minorHAnsi" w:cs="Arial"/>
                                  <w:b w:val="0"/>
                                  <w:color w:val="auto"/>
                                  <w:sz w:val="22"/>
                                  <w:szCs w:val="22"/>
                                </w:rPr>
                                <w:t>should be completed). Contact your HR Advisor.</w:t>
                              </w:r>
                              <w:r w:rsidRPr="00393B8A">
                                <w:rPr>
                                  <w:rFonts w:asciiTheme="minorHAnsi" w:hAnsiTheme="minorHAnsi" w:cs="Arial"/>
                                  <w:sz w:val="22"/>
                                  <w:szCs w:val="22"/>
                                </w:rPr>
                                <w:t xml:space="preserve"> </w:t>
                              </w:r>
                            </w:p>
                            <w:p w14:paraId="6E4B93F6" w14:textId="77777777" w:rsidR="0082483C" w:rsidRPr="009622D8" w:rsidRDefault="0082483C" w:rsidP="0082483C">
                              <w:pPr>
                                <w:rPr>
                                  <w:rFonts w:ascii="Arial" w:hAnsi="Arial" w:cs="Arial"/>
                                  <w:sz w:val="22"/>
                                  <w:szCs w:val="22"/>
                                </w:rPr>
                              </w:pPr>
                            </w:p>
                          </w:txbxContent>
                        </wps:txbx>
                        <wps:bodyPr rot="0" vert="horz" wrap="square" lIns="91440" tIns="45720" rIns="91440" bIns="45720" anchor="ctr" anchorCtr="0">
                          <a:noAutofit/>
                        </wps:bodyPr>
                      </wps:wsp>
                      <wps:wsp>
                        <wps:cNvPr id="4105" name="Straight Arrow Connector 4105"/>
                        <wps:cNvCnPr/>
                        <wps:spPr>
                          <a:xfrm>
                            <a:off x="3190875" y="3437658"/>
                            <a:ext cx="0" cy="330200"/>
                          </a:xfrm>
                          <a:prstGeom prst="straightConnector1">
                            <a:avLst/>
                          </a:prstGeom>
                          <a:noFill/>
                          <a:ln w="38100" cap="flat" cmpd="sng" algn="ctr">
                            <a:solidFill>
                              <a:sysClr val="windowText" lastClr="000000"/>
                            </a:solidFill>
                            <a:prstDash val="solid"/>
                            <a:miter lim="800000"/>
                            <a:tailEnd type="triangle"/>
                          </a:ln>
                          <a:effectLst/>
                        </wps:spPr>
                        <wps:bodyPr/>
                      </wps:wsp>
                      <wps:wsp>
                        <wps:cNvPr id="4106" name="Straight Arrow Connector 4106"/>
                        <wps:cNvCnPr/>
                        <wps:spPr>
                          <a:xfrm>
                            <a:off x="5419725" y="3437658"/>
                            <a:ext cx="0" cy="330200"/>
                          </a:xfrm>
                          <a:prstGeom prst="straightConnector1">
                            <a:avLst/>
                          </a:prstGeom>
                          <a:noFill/>
                          <a:ln w="38100" cap="flat" cmpd="sng" algn="ctr">
                            <a:solidFill>
                              <a:sysClr val="windowText" lastClr="000000"/>
                            </a:solidFill>
                            <a:prstDash val="solid"/>
                            <a:miter lim="800000"/>
                            <a:tailEnd type="triangle"/>
                          </a:ln>
                          <a:effectLst/>
                        </wps:spPr>
                        <wps:bodyPr/>
                      </wps:wsp>
                      <wps:wsp>
                        <wps:cNvPr id="4107" name="Straight Arrow Connector 4107"/>
                        <wps:cNvCnPr/>
                        <wps:spPr>
                          <a:xfrm rot="10800000">
                            <a:off x="1838325" y="4619625"/>
                            <a:ext cx="445770" cy="0"/>
                          </a:xfrm>
                          <a:prstGeom prst="straightConnector1">
                            <a:avLst/>
                          </a:prstGeom>
                          <a:noFill/>
                          <a:ln w="38100" cap="flat" cmpd="sng" algn="ctr">
                            <a:solidFill>
                              <a:sysClr val="windowText" lastClr="000000"/>
                            </a:solidFill>
                            <a:prstDash val="solid"/>
                            <a:miter lim="800000"/>
                            <a:tailEnd type="triangle"/>
                          </a:ln>
                          <a:effectLst/>
                        </wps:spPr>
                        <wps:bodyPr/>
                      </wps:wsp>
                      <wps:wsp>
                        <wps:cNvPr id="4116" name="Text Box 2"/>
                        <wps:cNvSpPr txBox="1">
                          <a:spLocks noChangeArrowheads="1"/>
                        </wps:cNvSpPr>
                        <wps:spPr bwMode="auto">
                          <a:xfrm>
                            <a:off x="0" y="5684350"/>
                            <a:ext cx="4210050" cy="2412000"/>
                          </a:xfrm>
                          <a:prstGeom prst="rect">
                            <a:avLst/>
                          </a:prstGeom>
                          <a:solidFill>
                            <a:srgbClr val="FFFFFF"/>
                          </a:solidFill>
                          <a:ln w="9525">
                            <a:solidFill>
                              <a:srgbClr val="000000"/>
                            </a:solidFill>
                            <a:miter lim="800000"/>
                            <a:headEnd/>
                            <a:tailEnd/>
                          </a:ln>
                        </wps:spPr>
                        <wps:txbx>
                          <w:txbxContent>
                            <w:p w14:paraId="72CC1F4D" w14:textId="77777777" w:rsidR="0082483C" w:rsidRPr="00393B8A" w:rsidRDefault="0082483C" w:rsidP="00635A3D">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1BD9BFEA"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case for suspension or alternatives to suspension</w:t>
                              </w:r>
                            </w:p>
                            <w:p w14:paraId="0BA44010"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investigation undertaken by police</w:t>
                              </w:r>
                            </w:p>
                            <w:p w14:paraId="373A674D"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assessment being undertaken by Children’s Services</w:t>
                              </w:r>
                            </w:p>
                            <w:p w14:paraId="5699C55F"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basis for when the employer can begin a disciplinary investigation</w:t>
                              </w:r>
                            </w:p>
                            <w:p w14:paraId="6435A387"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managing, sharing information and confidentially issues</w:t>
                              </w:r>
                            </w:p>
                            <w:p w14:paraId="78CF5FF6" w14:textId="77777777" w:rsidR="0082483C" w:rsidRPr="00635A3D"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635A3D">
                                <w:rPr>
                                  <w:rFonts w:asciiTheme="minorHAnsi" w:hAnsiTheme="minorHAnsi" w:cs="Arial"/>
                                  <w:b w:val="0"/>
                                  <w:color w:val="auto"/>
                                  <w:sz w:val="22"/>
                                  <w:szCs w:val="22"/>
                                </w:rPr>
                                <w:t>well-being and support needed for all parties</w:t>
                              </w:r>
                            </w:p>
                          </w:txbxContent>
                        </wps:txbx>
                        <wps:bodyPr rot="0" vert="horz" wrap="square" lIns="91440" tIns="45720" rIns="91440" bIns="45720" anchor="ctr" anchorCtr="0">
                          <a:noAutofit/>
                        </wps:bodyPr>
                      </wps:wsp>
                      <wps:wsp>
                        <wps:cNvPr id="4096" name="Straight Arrow Connector 4096"/>
                        <wps:cNvCnPr/>
                        <wps:spPr>
                          <a:xfrm>
                            <a:off x="4070640" y="4619625"/>
                            <a:ext cx="468000" cy="0"/>
                          </a:xfrm>
                          <a:prstGeom prst="straightConnector1">
                            <a:avLst/>
                          </a:prstGeom>
                          <a:noFill/>
                          <a:ln w="38100" cap="flat" cmpd="sng" algn="ctr">
                            <a:solidFill>
                              <a:sysClr val="windowText" lastClr="000000"/>
                            </a:solidFill>
                            <a:prstDash val="solid"/>
                            <a:miter lim="800000"/>
                            <a:tailEnd type="triangle"/>
                          </a:ln>
                          <a:effectLst/>
                        </wps:spPr>
                        <wps:bodyPr/>
                      </wps:wsp>
                      <wps:wsp>
                        <wps:cNvPr id="4103" name="Text Box 2"/>
                        <wps:cNvSpPr txBox="1">
                          <a:spLocks noChangeArrowheads="1"/>
                        </wps:cNvSpPr>
                        <wps:spPr bwMode="auto">
                          <a:xfrm>
                            <a:off x="4540102" y="5684267"/>
                            <a:ext cx="1847998" cy="2412000"/>
                          </a:xfrm>
                          <a:prstGeom prst="rect">
                            <a:avLst/>
                          </a:prstGeom>
                          <a:solidFill>
                            <a:srgbClr val="FFFFFF"/>
                          </a:solidFill>
                          <a:ln w="9525">
                            <a:solidFill>
                              <a:srgbClr val="000000"/>
                            </a:solidFill>
                            <a:miter lim="800000"/>
                            <a:headEnd/>
                            <a:tailEnd/>
                          </a:ln>
                        </wps:spPr>
                        <wps:txbx>
                          <w:txbxContent>
                            <w:p w14:paraId="34F1D62B" w14:textId="77777777" w:rsidR="0082483C" w:rsidRDefault="0082483C" w:rsidP="0082483C">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Consideration given to:</w:t>
                              </w:r>
                            </w:p>
                            <w:p w14:paraId="3CB1FD19" w14:textId="77777777" w:rsidR="00850729" w:rsidRPr="00393B8A" w:rsidRDefault="00850729" w:rsidP="0082483C">
                              <w:pPr>
                                <w:pStyle w:val="msotitle2"/>
                                <w:spacing w:line="240" w:lineRule="auto"/>
                                <w:jc w:val="both"/>
                                <w:rPr>
                                  <w:rFonts w:asciiTheme="minorHAnsi" w:hAnsiTheme="minorHAnsi" w:cs="Arial"/>
                                  <w:b w:val="0"/>
                                  <w:color w:val="auto"/>
                                  <w:sz w:val="22"/>
                                  <w:szCs w:val="22"/>
                                </w:rPr>
                              </w:pPr>
                            </w:p>
                            <w:p w14:paraId="13477AE1"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Supporting all parties</w:t>
                              </w:r>
                            </w:p>
                            <w:p w14:paraId="3841D890"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Record keeping </w:t>
                              </w:r>
                            </w:p>
                            <w:p w14:paraId="511DE973"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Outcome letter to member of staff</w:t>
                              </w:r>
                            </w:p>
                            <w:p w14:paraId="0391B227"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Referral to DBS</w:t>
                              </w:r>
                            </w:p>
                            <w:p w14:paraId="076C3FB0"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Referral to </w:t>
                              </w:r>
                              <w:r w:rsidR="00093C13">
                                <w:rPr>
                                  <w:rFonts w:asciiTheme="minorHAnsi" w:hAnsiTheme="minorHAnsi" w:cs="Arial"/>
                                  <w:b w:val="0"/>
                                  <w:color w:val="auto"/>
                                  <w:sz w:val="22"/>
                                  <w:szCs w:val="22"/>
                                </w:rPr>
                                <w:t>TRA</w:t>
                              </w:r>
                            </w:p>
                            <w:p w14:paraId="5ED3FB48"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Learning lessons to improve practice </w:t>
                              </w:r>
                            </w:p>
                            <w:p w14:paraId="055BE9C7" w14:textId="77777777" w:rsidR="0082483C" w:rsidRPr="007D7505" w:rsidRDefault="00850729" w:rsidP="0082483C">
                              <w:pPr>
                                <w:pStyle w:val="msotitle2"/>
                                <w:numPr>
                                  <w:ilvl w:val="0"/>
                                  <w:numId w:val="6"/>
                                </w:numPr>
                                <w:spacing w:line="240" w:lineRule="auto"/>
                                <w:ind w:left="284" w:hanging="284"/>
                                <w:rPr>
                                  <w:rFonts w:asciiTheme="minorHAnsi" w:hAnsiTheme="minorHAnsi" w:cs="Arial"/>
                                  <w:b w:val="0"/>
                                  <w:color w:val="auto"/>
                                  <w:sz w:val="22"/>
                                  <w:szCs w:val="21"/>
                                </w:rPr>
                              </w:pPr>
                              <w:r w:rsidRPr="00850729">
                                <w:rPr>
                                  <w:rFonts w:asciiTheme="minorHAnsi" w:hAnsiTheme="minorHAnsi" w:cs="Arial"/>
                                  <w:b w:val="0"/>
                                  <w:color w:val="auto"/>
                                  <w:sz w:val="22"/>
                                  <w:szCs w:val="22"/>
                                </w:rPr>
                                <w:t xml:space="preserve">Feedback to the complainant </w:t>
                              </w:r>
                              <w:r w:rsidRPr="00850729">
                                <w:rPr>
                                  <w:rFonts w:asciiTheme="minorHAnsi" w:hAnsiTheme="minorHAnsi" w:cs="Arial"/>
                                  <w:b w:val="0"/>
                                  <w:color w:val="auto"/>
                                  <w:sz w:val="21"/>
                                  <w:szCs w:val="21"/>
                                </w:rPr>
                                <w:t>(</w:t>
                              </w:r>
                              <w:r w:rsidRPr="007D7505">
                                <w:rPr>
                                  <w:rFonts w:asciiTheme="minorHAnsi" w:hAnsiTheme="minorHAnsi" w:cs="Arial"/>
                                  <w:b w:val="0"/>
                                  <w:color w:val="auto"/>
                                  <w:sz w:val="22"/>
                                  <w:szCs w:val="21"/>
                                </w:rPr>
                                <w:t xml:space="preserve">data </w:t>
                              </w:r>
                              <w:r w:rsidR="0082483C" w:rsidRPr="007D7505">
                                <w:rPr>
                                  <w:rFonts w:asciiTheme="minorHAnsi" w:hAnsiTheme="minorHAnsi" w:cs="Arial"/>
                                  <w:b w:val="0"/>
                                  <w:color w:val="auto"/>
                                  <w:sz w:val="22"/>
                                  <w:szCs w:val="21"/>
                                </w:rPr>
                                <w:t xml:space="preserve">protection </w:t>
                              </w:r>
                              <w:r w:rsidRPr="007D7505">
                                <w:rPr>
                                  <w:rFonts w:asciiTheme="minorHAnsi" w:hAnsiTheme="minorHAnsi" w:cs="Arial"/>
                                  <w:b w:val="0"/>
                                  <w:color w:val="auto"/>
                                  <w:sz w:val="22"/>
                                  <w:szCs w:val="21"/>
                                </w:rPr>
                                <w:t>c</w:t>
                              </w:r>
                              <w:r w:rsidR="0082483C" w:rsidRPr="007D7505">
                                <w:rPr>
                                  <w:rFonts w:asciiTheme="minorHAnsi" w:hAnsiTheme="minorHAnsi" w:cs="Arial"/>
                                  <w:b w:val="0"/>
                                  <w:color w:val="auto"/>
                                  <w:sz w:val="22"/>
                                  <w:szCs w:val="21"/>
                                </w:rPr>
                                <w:t>onsideration)</w:t>
                              </w:r>
                            </w:p>
                          </w:txbxContent>
                        </wps:txbx>
                        <wps:bodyPr rot="0" vert="horz" wrap="square" lIns="91440" tIns="45720" rIns="91440" bIns="45720" anchor="ctr" anchorCtr="0">
                          <a:noAutofit/>
                        </wps:bodyPr>
                      </wps:wsp>
                      <wps:wsp>
                        <wps:cNvPr id="4109" name="Straight Arrow Connector 4109"/>
                        <wps:cNvCnPr/>
                        <wps:spPr>
                          <a:xfrm>
                            <a:off x="4210050" y="7016475"/>
                            <a:ext cx="330052" cy="0"/>
                          </a:xfrm>
                          <a:prstGeom prst="straightConnector1">
                            <a:avLst/>
                          </a:prstGeom>
                          <a:noFill/>
                          <a:ln w="38100" cap="flat" cmpd="sng" algn="ctr">
                            <a:solidFill>
                              <a:sysClr val="windowText" lastClr="000000"/>
                            </a:solidFill>
                            <a:prstDash val="solid"/>
                            <a:miter lim="800000"/>
                            <a:tailEnd type="triangle"/>
                          </a:ln>
                          <a:effectLst/>
                        </wps:spPr>
                        <wps:bodyPr/>
                      </wps:wsp>
                      <wps:wsp>
                        <wps:cNvPr id="28" name="Straight Arrow Connector 28"/>
                        <wps:cNvCnPr>
                          <a:endCxn id="4103" idx="0"/>
                        </wps:cNvCnPr>
                        <wps:spPr>
                          <a:xfrm>
                            <a:off x="5448301" y="5102799"/>
                            <a:ext cx="15800" cy="581468"/>
                          </a:xfrm>
                          <a:prstGeom prst="straightConnector1">
                            <a:avLst/>
                          </a:prstGeom>
                          <a:noFill/>
                          <a:ln w="38100" cap="flat" cmpd="sng" algn="ctr">
                            <a:solidFill>
                              <a:sysClr val="windowText" lastClr="000000"/>
                            </a:solidFill>
                            <a:prstDash val="solid"/>
                            <a:miter lim="800000"/>
                            <a:tailEnd type="triangle"/>
                          </a:ln>
                          <a:effectLst/>
                        </wps:spPr>
                        <wps:bodyPr/>
                      </wps:wsp>
                      <wps:wsp>
                        <wps:cNvPr id="25" name="Text Box 2"/>
                        <wps:cNvSpPr txBox="1">
                          <a:spLocks noChangeArrowheads="1"/>
                        </wps:cNvSpPr>
                        <wps:spPr bwMode="auto">
                          <a:xfrm>
                            <a:off x="19050" y="1844040"/>
                            <a:ext cx="6314440" cy="1676400"/>
                          </a:xfrm>
                          <a:prstGeom prst="rect">
                            <a:avLst/>
                          </a:prstGeom>
                          <a:solidFill>
                            <a:srgbClr val="FFFFFF"/>
                          </a:solidFill>
                          <a:ln w="9525">
                            <a:solidFill>
                              <a:srgbClr val="000000"/>
                            </a:solidFill>
                            <a:miter lim="800000"/>
                            <a:headEnd/>
                            <a:tailEnd/>
                          </a:ln>
                        </wps:spPr>
                        <wps:txbx>
                          <w:txbxContent>
                            <w:p w14:paraId="309238DA" w14:textId="77777777" w:rsidR="0082483C" w:rsidRPr="00393B8A" w:rsidRDefault="0082483C" w:rsidP="0082483C">
                              <w:pPr>
                                <w:jc w:val="both"/>
                                <w:rPr>
                                  <w:rFonts w:asciiTheme="minorHAnsi" w:hAnsiTheme="minorHAnsi" w:cs="Arial"/>
                                  <w:sz w:val="22"/>
                                  <w:szCs w:val="22"/>
                                </w:rPr>
                              </w:pPr>
                              <w:r w:rsidRPr="00393B8A">
                                <w:rPr>
                                  <w:rFonts w:asciiTheme="minorHAnsi" w:hAnsiTheme="minorHAnsi" w:cs="Arial"/>
                                  <w:sz w:val="22"/>
                                  <w:szCs w:val="22"/>
                                </w:rPr>
                                <w:t xml:space="preserve">The Case Manager will then consider the alleged behaviour drawing upon Local Safeguarding </w:t>
                              </w:r>
                              <w:r w:rsidR="00093C13">
                                <w:rPr>
                                  <w:rFonts w:asciiTheme="minorHAnsi" w:hAnsiTheme="minorHAnsi" w:cs="Arial"/>
                                  <w:sz w:val="22"/>
                                  <w:szCs w:val="22"/>
                                </w:rPr>
                                <w:t xml:space="preserve">Children Partnership </w:t>
                              </w:r>
                              <w:r w:rsidRPr="00393B8A">
                                <w:rPr>
                                  <w:rFonts w:asciiTheme="minorHAnsi" w:hAnsiTheme="minorHAnsi" w:cs="Arial"/>
                                  <w:sz w:val="22"/>
                                  <w:szCs w:val="22"/>
                                </w:rPr>
                                <w:t>Procedures and the DFE guidance Keeping Children Safe in Education. Did they:</w:t>
                              </w:r>
                            </w:p>
                            <w:p w14:paraId="749BD038" w14:textId="77777777" w:rsidR="0082483C" w:rsidRPr="00393B8A" w:rsidRDefault="0082483C" w:rsidP="00850729">
                              <w:pPr>
                                <w:pStyle w:val="ListParagraph"/>
                                <w:numPr>
                                  <w:ilvl w:val="0"/>
                                  <w:numId w:val="3"/>
                                </w:numPr>
                                <w:ind w:left="567" w:hanging="425"/>
                                <w:jc w:val="both"/>
                                <w:rPr>
                                  <w:rFonts w:asciiTheme="minorHAnsi" w:hAnsiTheme="minorHAnsi" w:cs="Arial"/>
                                  <w:sz w:val="22"/>
                                  <w:szCs w:val="22"/>
                                </w:rPr>
                              </w:pPr>
                              <w:r w:rsidRPr="00393B8A">
                                <w:rPr>
                                  <w:rFonts w:asciiTheme="minorHAnsi" w:eastAsiaTheme="minorHAnsi" w:hAnsiTheme="minorHAnsi" w:cs="Arial"/>
                                  <w:kern w:val="0"/>
                                  <w:sz w:val="22"/>
                                  <w:szCs w:val="22"/>
                                  <w:lang w:eastAsia="en-US"/>
                                  <w14:ligatures w14:val="none"/>
                                  <w14:cntxtAlts w14:val="0"/>
                                </w:rPr>
                                <w:t>act in a way that has harmed a child, or may have harmed a child</w:t>
                              </w:r>
                              <w:r w:rsidR="007D7505">
                                <w:rPr>
                                  <w:rFonts w:asciiTheme="minorHAnsi" w:eastAsiaTheme="minorHAnsi" w:hAnsiTheme="minorHAnsi" w:cs="Arial"/>
                                  <w:kern w:val="0"/>
                                  <w:sz w:val="22"/>
                                  <w:szCs w:val="22"/>
                                  <w:lang w:eastAsia="en-US"/>
                                  <w14:ligatures w14:val="none"/>
                                  <w14:cntxtAlts w14:val="0"/>
                                </w:rPr>
                                <w:t xml:space="preserve"> and/or</w:t>
                              </w:r>
                              <w:r w:rsidRPr="00393B8A">
                                <w:rPr>
                                  <w:rFonts w:asciiTheme="minorHAnsi" w:eastAsiaTheme="minorHAnsi" w:hAnsiTheme="minorHAnsi" w:cs="Arial"/>
                                  <w:kern w:val="0"/>
                                  <w:sz w:val="22"/>
                                  <w:szCs w:val="22"/>
                                  <w:lang w:eastAsia="en-US"/>
                                  <w14:ligatures w14:val="none"/>
                                  <w14:cntxtAlts w14:val="0"/>
                                </w:rPr>
                                <w:t xml:space="preserve">; </w:t>
                              </w:r>
                            </w:p>
                            <w:p w14:paraId="188FEA0F" w14:textId="77777777" w:rsidR="00B13545" w:rsidRPr="00B13545" w:rsidRDefault="0082483C" w:rsidP="00B13545">
                              <w:pPr>
                                <w:pStyle w:val="ListParagraph"/>
                                <w:numPr>
                                  <w:ilvl w:val="0"/>
                                  <w:numId w:val="3"/>
                                </w:numPr>
                                <w:ind w:left="567" w:hanging="425"/>
                                <w:jc w:val="both"/>
                                <w:rPr>
                                  <w:rFonts w:asciiTheme="minorHAnsi" w:hAnsiTheme="minorHAnsi" w:cs="Arial"/>
                                  <w:sz w:val="22"/>
                                  <w:szCs w:val="22"/>
                                </w:rPr>
                              </w:pPr>
                              <w:r w:rsidRPr="00393B8A">
                                <w:rPr>
                                  <w:rFonts w:asciiTheme="minorHAnsi" w:eastAsiaTheme="minorHAnsi" w:hAnsiTheme="minorHAnsi" w:cs="Arial"/>
                                  <w:kern w:val="0"/>
                                  <w:sz w:val="22"/>
                                  <w:szCs w:val="22"/>
                                  <w:lang w:eastAsia="en-US"/>
                                  <w14:ligatures w14:val="none"/>
                                  <w14:cntxtAlts w14:val="0"/>
                                </w:rPr>
                                <w:t>possibly commit a criminal offence against or related to a child</w:t>
                              </w:r>
                              <w:r w:rsidR="007D7505">
                                <w:rPr>
                                  <w:rFonts w:asciiTheme="minorHAnsi" w:eastAsiaTheme="minorHAnsi" w:hAnsiTheme="minorHAnsi" w:cs="Arial"/>
                                  <w:kern w:val="0"/>
                                  <w:sz w:val="22"/>
                                  <w:szCs w:val="22"/>
                                  <w:lang w:eastAsia="en-US"/>
                                  <w14:ligatures w14:val="none"/>
                                  <w14:cntxtAlts w14:val="0"/>
                                </w:rPr>
                                <w:t xml:space="preserve"> and/or</w:t>
                              </w:r>
                              <w:r w:rsidRPr="00393B8A">
                                <w:rPr>
                                  <w:rFonts w:asciiTheme="minorHAnsi" w:eastAsiaTheme="minorHAnsi" w:hAnsiTheme="minorHAnsi" w:cs="Arial"/>
                                  <w:kern w:val="0"/>
                                  <w:sz w:val="22"/>
                                  <w:szCs w:val="22"/>
                                  <w:lang w:eastAsia="en-US"/>
                                  <w14:ligatures w14:val="none"/>
                                  <w14:cntxtAlts w14:val="0"/>
                                </w:rPr>
                                <w:t xml:space="preserve">; </w:t>
                              </w:r>
                            </w:p>
                            <w:p w14:paraId="641302B6" w14:textId="77777777" w:rsidR="00537748" w:rsidRPr="00537748" w:rsidRDefault="0082483C" w:rsidP="00537748">
                              <w:pPr>
                                <w:pStyle w:val="ListParagraph"/>
                                <w:numPr>
                                  <w:ilvl w:val="0"/>
                                  <w:numId w:val="3"/>
                                </w:numPr>
                                <w:ind w:left="567" w:hanging="425"/>
                                <w:jc w:val="both"/>
                                <w:rPr>
                                  <w:rFonts w:asciiTheme="minorHAnsi" w:hAnsiTheme="minorHAnsi" w:cs="Arial"/>
                                  <w:sz w:val="22"/>
                                  <w:szCs w:val="22"/>
                                </w:rPr>
                              </w:pPr>
                              <w:r w:rsidRPr="00B13545">
                                <w:rPr>
                                  <w:rFonts w:asciiTheme="minorHAnsi" w:eastAsiaTheme="minorHAnsi" w:hAnsiTheme="minorHAnsi" w:cs="Arial"/>
                                  <w:kern w:val="0"/>
                                  <w:sz w:val="22"/>
                                  <w:szCs w:val="22"/>
                                  <w:lang w:eastAsia="en-US"/>
                                  <w14:ligatures w14:val="none"/>
                                  <w14:cntxtAlts w14:val="0"/>
                                </w:rPr>
                                <w:t>behave towards a child or children in a way that indicates he or she would pose a risk of harm to children</w:t>
                              </w:r>
                              <w:r w:rsidR="00B13545" w:rsidRPr="00537748">
                                <w:rPr>
                                  <w:rFonts w:asciiTheme="minorHAnsi" w:eastAsiaTheme="minorHAnsi" w:hAnsiTheme="minorHAnsi" w:cs="Arial"/>
                                  <w:kern w:val="0"/>
                                  <w:sz w:val="22"/>
                                  <w:szCs w:val="22"/>
                                  <w:lang w:eastAsia="en-US"/>
                                  <w14:ligatures w14:val="none"/>
                                  <w14:cntxtAlts w14:val="0"/>
                                </w:rPr>
                                <w:t xml:space="preserve">; </w:t>
                              </w:r>
                              <w:r w:rsidR="007D7505">
                                <w:rPr>
                                  <w:rFonts w:asciiTheme="minorHAnsi" w:eastAsiaTheme="minorHAnsi" w:hAnsiTheme="minorHAnsi" w:cs="Arial"/>
                                  <w:kern w:val="0"/>
                                  <w:sz w:val="22"/>
                                  <w:szCs w:val="22"/>
                                  <w:lang w:eastAsia="en-US"/>
                                  <w14:ligatures w14:val="none"/>
                                  <w14:cntxtAlts w14:val="0"/>
                                </w:rPr>
                                <w:t>and/</w:t>
                              </w:r>
                              <w:r w:rsidR="00B13545" w:rsidRPr="00537748">
                                <w:rPr>
                                  <w:rFonts w:asciiTheme="minorHAnsi" w:eastAsiaTheme="minorHAnsi" w:hAnsiTheme="minorHAnsi" w:cs="Arial"/>
                                  <w:kern w:val="0"/>
                                  <w:sz w:val="22"/>
                                  <w:szCs w:val="22"/>
                                  <w:lang w:eastAsia="en-US"/>
                                  <w14:ligatures w14:val="none"/>
                                  <w14:cntxtAlts w14:val="0"/>
                                </w:rPr>
                                <w:t>or</w:t>
                              </w:r>
                            </w:p>
                            <w:p w14:paraId="485BE1F9" w14:textId="77777777" w:rsidR="00B13545" w:rsidRPr="00537748" w:rsidRDefault="00B13545" w:rsidP="00537748">
                              <w:pPr>
                                <w:pStyle w:val="ListParagraph"/>
                                <w:numPr>
                                  <w:ilvl w:val="0"/>
                                  <w:numId w:val="3"/>
                                </w:numPr>
                                <w:ind w:left="567" w:hanging="425"/>
                                <w:jc w:val="both"/>
                                <w:rPr>
                                  <w:rFonts w:asciiTheme="minorHAnsi" w:hAnsiTheme="minorHAnsi" w:cs="Arial"/>
                                  <w:sz w:val="22"/>
                                  <w:szCs w:val="22"/>
                                </w:rPr>
                              </w:pPr>
                              <w:r w:rsidRPr="00537748">
                                <w:rPr>
                                  <w:rFonts w:asciiTheme="minorHAnsi" w:eastAsiaTheme="minorHAnsi" w:hAnsiTheme="minorHAnsi" w:cs="Arial"/>
                                  <w:kern w:val="0"/>
                                  <w:sz w:val="22"/>
                                  <w:szCs w:val="22"/>
                                  <w:lang w:eastAsia="en-US"/>
                                  <w14:ligatures w14:val="none"/>
                                  <w14:cntxtAlts w14:val="0"/>
                                </w:rPr>
                                <w:t>behave or may have behaved in a way that indicates they may not be suitable to work with children</w:t>
                              </w:r>
                            </w:p>
                            <w:p w14:paraId="07F8EFD7" w14:textId="77777777" w:rsidR="0082483C" w:rsidRPr="00393B8A" w:rsidRDefault="0082483C" w:rsidP="0082483C">
                              <w:pPr>
                                <w:jc w:val="both"/>
                                <w:rPr>
                                  <w:rFonts w:asciiTheme="minorHAnsi" w:hAnsiTheme="minorHAnsi" w:cs="Arial"/>
                                  <w:b/>
                                  <w:sz w:val="22"/>
                                  <w:szCs w:val="22"/>
                                </w:rPr>
                              </w:pPr>
                              <w:r w:rsidRPr="00393B8A">
                                <w:rPr>
                                  <w:rFonts w:asciiTheme="minorHAnsi" w:hAnsiTheme="minorHAnsi" w:cs="Arial"/>
                                  <w:sz w:val="22"/>
                                  <w:szCs w:val="22"/>
                                </w:rPr>
                                <w:t xml:space="preserve">Consideration should always be given to the need to immediately protect a child or children and contacting Children’s Services and/or Police </w:t>
                              </w:r>
                              <w:r w:rsidRPr="00393B8A">
                                <w:rPr>
                                  <w:rFonts w:asciiTheme="minorHAnsi" w:hAnsiTheme="minorHAnsi" w:cs="Arial"/>
                                  <w:b/>
                                  <w:sz w:val="22"/>
                                  <w:szCs w:val="22"/>
                                </w:rPr>
                                <w:t>without delay.</w:t>
                              </w:r>
                            </w:p>
                            <w:p w14:paraId="7415D189" w14:textId="77777777" w:rsidR="0082483C" w:rsidRPr="009622D8" w:rsidRDefault="0082483C" w:rsidP="0082483C">
                              <w:pPr>
                                <w:ind w:left="-567"/>
                                <w:rPr>
                                  <w:rFonts w:ascii="Arial" w:hAnsi="Arial" w:cs="Arial"/>
                                  <w:sz w:val="22"/>
                                  <w:szCs w:val="22"/>
                                </w:rPr>
                              </w:pPr>
                            </w:p>
                          </w:txbxContent>
                        </wps:txbx>
                        <wps:bodyPr rot="0" vert="horz" wrap="square" lIns="91440" tIns="45720" rIns="91440" bIns="45720" anchor="t" anchorCtr="0">
                          <a:noAutofit/>
                        </wps:bodyPr>
                      </wps:wsp>
                      <wps:wsp>
                        <wps:cNvPr id="4101" name="Text Box 2"/>
                        <wps:cNvSpPr txBox="1">
                          <a:spLocks noChangeArrowheads="1"/>
                        </wps:cNvSpPr>
                        <wps:spPr bwMode="auto">
                          <a:xfrm>
                            <a:off x="4524375" y="3772880"/>
                            <a:ext cx="1822450" cy="1512000"/>
                          </a:xfrm>
                          <a:prstGeom prst="rect">
                            <a:avLst/>
                          </a:prstGeom>
                          <a:solidFill>
                            <a:schemeClr val="bg1"/>
                          </a:solidFill>
                          <a:ln w="9525">
                            <a:solidFill>
                              <a:srgbClr val="000000"/>
                            </a:solidFill>
                            <a:miter lim="800000"/>
                            <a:headEnd/>
                            <a:tailEnd/>
                          </a:ln>
                        </wps:spPr>
                        <wps:txbx>
                          <w:txbxContent>
                            <w:p w14:paraId="1E5CD747" w14:textId="77777777" w:rsidR="0082483C" w:rsidRPr="00393B8A" w:rsidRDefault="0082483C" w:rsidP="00635A3D">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 xml:space="preserve">A referral to Children’s Services is </w:t>
                              </w:r>
                              <w:r w:rsidRPr="00393B8A">
                                <w:rPr>
                                  <w:rFonts w:asciiTheme="minorHAnsi" w:hAnsiTheme="minorHAnsi" w:cs="Arial"/>
                                  <w:color w:val="auto"/>
                                  <w:sz w:val="22"/>
                                  <w:szCs w:val="22"/>
                                </w:rPr>
                                <w:t>not</w:t>
                              </w:r>
                              <w:r w:rsidRPr="00393B8A">
                                <w:rPr>
                                  <w:rFonts w:asciiTheme="minorHAnsi" w:hAnsiTheme="minorHAnsi" w:cs="Arial"/>
                                  <w:b w:val="0"/>
                                  <w:color w:val="auto"/>
                                  <w:sz w:val="22"/>
                                  <w:szCs w:val="22"/>
                                </w:rPr>
                                <w:t xml:space="preserve"> required but consideration should be given </w:t>
                              </w:r>
                              <w:r w:rsidRPr="00831C4D">
                                <w:rPr>
                                  <w:rFonts w:asciiTheme="minorHAnsi" w:hAnsiTheme="minorHAnsi" w:cs="Arial"/>
                                  <w:b w:val="0"/>
                                  <w:color w:val="auto"/>
                                  <w:sz w:val="22"/>
                                  <w:szCs w:val="22"/>
                                </w:rPr>
                                <w:t>to a disciplinary investigation</w:t>
                              </w:r>
                              <w:r w:rsidR="00A21777" w:rsidRPr="00831C4D">
                                <w:rPr>
                                  <w:rFonts w:asciiTheme="minorHAnsi" w:hAnsiTheme="minorHAnsi" w:cs="Arial"/>
                                  <w:b w:val="0"/>
                                  <w:color w:val="auto"/>
                                  <w:sz w:val="22"/>
                                  <w:szCs w:val="22"/>
                                </w:rPr>
                                <w:t xml:space="preserve"> and following the school’s low level concern procedures</w:t>
                              </w:r>
                              <w:r w:rsidRPr="00831C4D">
                                <w:rPr>
                                  <w:rFonts w:asciiTheme="minorHAnsi" w:hAnsiTheme="minorHAnsi" w:cs="Arial"/>
                                  <w:b w:val="0"/>
                                  <w:color w:val="auto"/>
                                  <w:sz w:val="22"/>
                                  <w:szCs w:val="22"/>
                                </w:rPr>
                                <w:t>. Contact your HR Advisor</w:t>
                              </w:r>
                              <w:r w:rsidR="00A21777" w:rsidRPr="00831C4D">
                                <w:rPr>
                                  <w:rFonts w:asciiTheme="minorHAnsi" w:hAnsiTheme="minorHAnsi" w:cs="Arial"/>
                                  <w:b w:val="0"/>
                                  <w:color w:val="auto"/>
                                  <w:sz w:val="22"/>
                                  <w:szCs w:val="22"/>
                                </w:rPr>
                                <w:t>.</w:t>
                              </w:r>
                            </w:p>
                            <w:p w14:paraId="6ABB7FAE" w14:textId="77777777" w:rsidR="0082483C" w:rsidRPr="009622D8" w:rsidRDefault="0082483C" w:rsidP="0082483C">
                              <w:pPr>
                                <w:rPr>
                                  <w:rFonts w:ascii="Arial" w:hAnsi="Arial" w:cs="Arial"/>
                                  <w:sz w:val="22"/>
                                  <w:szCs w:val="22"/>
                                </w:rPr>
                              </w:pPr>
                              <w:r>
                                <w:rPr>
                                  <w:rFonts w:ascii="Arial" w:hAnsi="Arial" w:cs="Arial"/>
                                  <w:sz w:val="22"/>
                                  <w:szCs w:val="22"/>
                                </w:rPr>
                                <w:t xml:space="preserve"> </w:t>
                              </w:r>
                            </w:p>
                            <w:p w14:paraId="361E1B97" w14:textId="77777777" w:rsidR="0082483C" w:rsidRPr="009622D8" w:rsidRDefault="0082483C" w:rsidP="0082483C">
                              <w:pPr>
                                <w:rPr>
                                  <w:rFonts w:ascii="Arial" w:hAnsi="Arial" w:cs="Arial"/>
                                  <w:sz w:val="22"/>
                                  <w:szCs w:val="22"/>
                                </w:rPr>
                              </w:pPr>
                            </w:p>
                          </w:txbxContent>
                        </wps:txbx>
                        <wps:bodyPr rot="0" vert="horz" wrap="square" lIns="91440" tIns="45720" rIns="91440" bIns="45720" anchor="ctr" anchorCtr="0">
                          <a:noAutofit/>
                        </wps:bodyPr>
                      </wps:wsp>
                      <wps:wsp>
                        <wps:cNvPr id="4104" name="Text Box 2"/>
                        <wps:cNvSpPr txBox="1">
                          <a:spLocks noChangeArrowheads="1"/>
                        </wps:cNvSpPr>
                        <wps:spPr bwMode="auto">
                          <a:xfrm>
                            <a:off x="2286000" y="3772764"/>
                            <a:ext cx="1809750" cy="1512000"/>
                          </a:xfrm>
                          <a:prstGeom prst="rect">
                            <a:avLst/>
                          </a:prstGeom>
                          <a:solidFill>
                            <a:srgbClr val="FFFFFF"/>
                          </a:solidFill>
                          <a:ln w="9525">
                            <a:solidFill>
                              <a:srgbClr val="000000"/>
                            </a:solidFill>
                            <a:miter lim="800000"/>
                            <a:headEnd/>
                            <a:tailEnd/>
                          </a:ln>
                        </wps:spPr>
                        <wps:txbx>
                          <w:txbxContent>
                            <w:p w14:paraId="1657733F" w14:textId="5E300F73" w:rsidR="0082483C" w:rsidRPr="00393B8A" w:rsidRDefault="0082483C" w:rsidP="00635A3D">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The Local Authority Designated Officer</w:t>
                              </w:r>
                              <w:r>
                                <w:rPr>
                                  <w:rFonts w:asciiTheme="minorHAnsi" w:hAnsiTheme="minorHAnsi" w:cs="Arial"/>
                                  <w:b w:val="0"/>
                                  <w:color w:val="auto"/>
                                  <w:sz w:val="22"/>
                                  <w:szCs w:val="22"/>
                                </w:rPr>
                                <w:t xml:space="preserve"> </w:t>
                              </w:r>
                              <w:r w:rsidRPr="00393B8A">
                                <w:rPr>
                                  <w:rFonts w:asciiTheme="minorHAnsi" w:hAnsiTheme="minorHAnsi" w:cs="Arial"/>
                                  <w:b w:val="0"/>
                                  <w:color w:val="auto"/>
                                  <w:sz w:val="22"/>
                                  <w:szCs w:val="22"/>
                                </w:rPr>
                                <w:t>(</w:t>
                              </w:r>
                              <w:r w:rsidR="00147D90">
                                <w:rPr>
                                  <w:rFonts w:asciiTheme="minorHAnsi" w:hAnsiTheme="minorHAnsi" w:cs="Arial"/>
                                  <w:b w:val="0"/>
                                  <w:color w:val="auto"/>
                                  <w:sz w:val="22"/>
                                  <w:szCs w:val="22"/>
                                </w:rPr>
                                <w:t>LADO</w:t>
                              </w:r>
                              <w:r w:rsidRPr="00393B8A">
                                <w:rPr>
                                  <w:rFonts w:asciiTheme="minorHAnsi" w:hAnsiTheme="minorHAnsi" w:cs="Arial"/>
                                  <w:b w:val="0"/>
                                  <w:color w:val="auto"/>
                                  <w:sz w:val="22"/>
                                  <w:szCs w:val="22"/>
                                </w:rPr>
                                <w:t>) can be contacted by the Case Manager for guidance. You can also discuss you</w:t>
                              </w:r>
                              <w:r w:rsidR="00831C4D">
                                <w:rPr>
                                  <w:rFonts w:asciiTheme="minorHAnsi" w:hAnsiTheme="minorHAnsi" w:cs="Arial"/>
                                  <w:b w:val="0"/>
                                  <w:color w:val="auto"/>
                                  <w:sz w:val="22"/>
                                  <w:szCs w:val="22"/>
                                </w:rPr>
                                <w:t xml:space="preserve">r concerns with HR Advisor or the SIL </w:t>
                              </w:r>
                              <w:proofErr w:type="spellStart"/>
                              <w:r w:rsidR="00831C4D">
                                <w:rPr>
                                  <w:rFonts w:asciiTheme="minorHAnsi" w:hAnsiTheme="minorHAnsi" w:cs="Arial"/>
                                  <w:b w:val="0"/>
                                  <w:color w:val="auto"/>
                                  <w:sz w:val="22"/>
                                  <w:szCs w:val="22"/>
                                </w:rPr>
                                <w:t>Safefguarding</w:t>
                              </w:r>
                              <w:proofErr w:type="spellEnd"/>
                              <w:r w:rsidR="00831C4D">
                                <w:rPr>
                                  <w:rFonts w:asciiTheme="minorHAnsi" w:hAnsiTheme="minorHAnsi" w:cs="Arial"/>
                                  <w:b w:val="0"/>
                                  <w:color w:val="auto"/>
                                  <w:sz w:val="22"/>
                                  <w:szCs w:val="22"/>
                                </w:rPr>
                                <w:t xml:space="preserve"> team</w:t>
                              </w:r>
                            </w:p>
                            <w:p w14:paraId="33ECF315" w14:textId="77777777" w:rsidR="0082483C" w:rsidRPr="009622D8" w:rsidRDefault="0082483C" w:rsidP="0082483C">
                              <w:pPr>
                                <w:rPr>
                                  <w:rFonts w:ascii="Arial" w:hAnsi="Arial" w:cs="Arial"/>
                                  <w:sz w:val="22"/>
                                  <w:szCs w:val="22"/>
                                </w:rPr>
                              </w:pPr>
                              <w:r>
                                <w:rPr>
                                  <w:rFonts w:ascii="Arial" w:hAnsi="Arial" w:cs="Arial"/>
                                  <w:sz w:val="22"/>
                                  <w:szCs w:val="22"/>
                                </w:rPr>
                                <w:t xml:space="preserve"> </w:t>
                              </w:r>
                            </w:p>
                            <w:p w14:paraId="24363323" w14:textId="77777777" w:rsidR="0082483C" w:rsidRPr="009622D8" w:rsidRDefault="0082483C" w:rsidP="0082483C">
                              <w:pPr>
                                <w:rPr>
                                  <w:rFonts w:ascii="Arial" w:hAnsi="Arial" w:cs="Arial"/>
                                  <w:sz w:val="22"/>
                                  <w:szCs w:val="22"/>
                                </w:rPr>
                              </w:pP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8E90323" id="Group 21" o:spid="_x0000_s1031" style="position:absolute;left:0;text-align:left;margin-left:-13.1pt;margin-top:8.4pt;width:503pt;height:637.5pt;z-index:251659264;mso-position-horizontal-relative:margin;mso-position-vertical-relative:text;mso-width-relative:margin;mso-height-relative:margin" coordsize="63881,80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">
                <v:shapetype id="_x0000_t32" coordsize="21600,21600" o:spt="32" o:oned="t" path="m,l21600,21600e" filled="f">
                  <v:path arrowok="t" fillok="f" o:connecttype="none"/>
                  <o:lock v:ext="edit" shapetype="t"/>
                </v:shapetype>
                <v:shape id="Straight Arrow Connector 4108" o:spid="_x0000_s1032" type="#_x0000_t32" style="position:absolute;left:9302;top:51944;width:127;height:4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" strokecolor="windowText" strokeweight="3pt">
                  <v:stroke endarrow="block" joinstyle="miter"/>
                </v:shape>
                <v:shapetype id="_x0000_t202" coordsize="21600,21600" o:spt="202" path="m,l,21600r21600,l21600,xe">
                  <v:stroke joinstyle="miter"/>
                  <v:path gradientshapeok="t" o:connecttype="rect"/>
                </v:shapetype>
                <v:shape id="Text Box 2" o:spid="_x0000_s1033" type="#_x0000_t202" style="position:absolute;left:190;width:63144;height:16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4154848C" w14:textId="77777777" w:rsidR="0082483C" w:rsidRPr="00393B8A" w:rsidRDefault="0082483C" w:rsidP="0082483C">
                        <w:pPr>
                          <w:jc w:val="both"/>
                          <w:rPr>
                            <w:rFonts w:asciiTheme="minorHAnsi" w:hAnsiTheme="minorHAnsi" w:cs="Arial"/>
                            <w:sz w:val="22"/>
                            <w:szCs w:val="22"/>
                          </w:rPr>
                        </w:pPr>
                        <w:r w:rsidRPr="00393B8A">
                          <w:rPr>
                            <w:rFonts w:asciiTheme="minorHAnsi" w:hAnsiTheme="minorHAnsi" w:cs="Arial"/>
                            <w:sz w:val="22"/>
                            <w:szCs w:val="22"/>
                          </w:rPr>
                          <w:t xml:space="preserve">If a member of staff or volunteer has a concern about the behaviour of another adult working in the setting then they should share this concern </w:t>
                        </w:r>
                        <w:r w:rsidRPr="00393B8A">
                          <w:rPr>
                            <w:rFonts w:asciiTheme="minorHAnsi" w:hAnsiTheme="minorHAnsi" w:cs="Arial"/>
                            <w:b/>
                            <w:sz w:val="22"/>
                            <w:szCs w:val="22"/>
                          </w:rPr>
                          <w:t>without delay</w:t>
                        </w:r>
                        <w:r w:rsidRPr="00393B8A">
                          <w:rPr>
                            <w:rFonts w:asciiTheme="minorHAnsi" w:hAnsiTheme="minorHAnsi" w:cs="Arial"/>
                            <w:sz w:val="22"/>
                            <w:szCs w:val="22"/>
                          </w:rPr>
                          <w:t xml:space="preserve"> with either:</w:t>
                        </w:r>
                      </w:p>
                      <w:p w14:paraId="626DCA92" w14:textId="7C8CEC8C" w:rsidR="0082483C" w:rsidRPr="00393B8A" w:rsidRDefault="0082483C" w:rsidP="00850729">
                        <w:pPr>
                          <w:pStyle w:val="ListParagraph"/>
                          <w:numPr>
                            <w:ilvl w:val="0"/>
                            <w:numId w:val="2"/>
                          </w:numPr>
                          <w:ind w:left="567" w:hanging="425"/>
                          <w:jc w:val="both"/>
                          <w:rPr>
                            <w:rFonts w:asciiTheme="minorHAnsi" w:hAnsiTheme="minorHAnsi" w:cs="Arial"/>
                            <w:sz w:val="22"/>
                            <w:szCs w:val="22"/>
                          </w:rPr>
                        </w:pPr>
                        <w:r w:rsidRPr="00393B8A">
                          <w:rPr>
                            <w:rFonts w:asciiTheme="minorHAnsi" w:hAnsiTheme="minorHAnsi" w:cs="Arial"/>
                            <w:sz w:val="22"/>
                            <w:szCs w:val="22"/>
                          </w:rPr>
                          <w:t>The Head</w:t>
                        </w:r>
                        <w:r w:rsidR="00635A3D">
                          <w:rPr>
                            <w:rFonts w:asciiTheme="minorHAnsi" w:hAnsiTheme="minorHAnsi" w:cs="Arial"/>
                            <w:sz w:val="22"/>
                            <w:szCs w:val="22"/>
                          </w:rPr>
                          <w:t xml:space="preserve"> </w:t>
                        </w:r>
                        <w:r w:rsidR="00865B55">
                          <w:rPr>
                            <w:rFonts w:asciiTheme="minorHAnsi" w:hAnsiTheme="minorHAnsi" w:cs="Arial"/>
                            <w:sz w:val="22"/>
                            <w:szCs w:val="22"/>
                          </w:rPr>
                          <w:t>T</w:t>
                        </w:r>
                        <w:r w:rsidRPr="00393B8A">
                          <w:rPr>
                            <w:rFonts w:asciiTheme="minorHAnsi" w:hAnsiTheme="minorHAnsi" w:cs="Arial"/>
                            <w:sz w:val="22"/>
                            <w:szCs w:val="22"/>
                          </w:rPr>
                          <w:t>eacher (</w:t>
                        </w:r>
                        <w:r w:rsidRPr="00393B8A">
                          <w:rPr>
                            <w:rFonts w:asciiTheme="minorHAnsi" w:hAnsiTheme="minorHAnsi" w:cs="Arial"/>
                            <w:b/>
                            <w:sz w:val="22"/>
                            <w:szCs w:val="22"/>
                          </w:rPr>
                          <w:t>Case Manager</w:t>
                        </w:r>
                        <w:r>
                          <w:rPr>
                            <w:rFonts w:asciiTheme="minorHAnsi" w:hAnsiTheme="minorHAnsi" w:cs="Arial"/>
                            <w:sz w:val="22"/>
                            <w:szCs w:val="22"/>
                          </w:rPr>
                          <w:t xml:space="preserve"> for </w:t>
                        </w:r>
                        <w:r w:rsidR="00850729">
                          <w:rPr>
                            <w:rFonts w:asciiTheme="minorHAnsi" w:hAnsiTheme="minorHAnsi" w:cs="Arial"/>
                            <w:sz w:val="22"/>
                            <w:szCs w:val="22"/>
                          </w:rPr>
                          <w:t xml:space="preserve">allegations against staff). </w:t>
                        </w:r>
                        <w:r w:rsidRPr="00393B8A">
                          <w:rPr>
                            <w:rFonts w:asciiTheme="minorHAnsi" w:hAnsiTheme="minorHAnsi" w:cs="Arial"/>
                            <w:sz w:val="22"/>
                            <w:szCs w:val="22"/>
                          </w:rPr>
                          <w:t>If the Head</w:t>
                        </w:r>
                        <w:r w:rsidR="00635A3D">
                          <w:rPr>
                            <w:rFonts w:asciiTheme="minorHAnsi" w:hAnsiTheme="minorHAnsi" w:cs="Arial"/>
                            <w:sz w:val="22"/>
                            <w:szCs w:val="22"/>
                          </w:rPr>
                          <w:t xml:space="preserve"> </w:t>
                        </w:r>
                        <w:r w:rsidRPr="00393B8A">
                          <w:rPr>
                            <w:rFonts w:asciiTheme="minorHAnsi" w:hAnsiTheme="minorHAnsi" w:cs="Arial"/>
                            <w:sz w:val="22"/>
                            <w:szCs w:val="22"/>
                          </w:rPr>
                          <w:t>teacher is unavailable: Deputy Head</w:t>
                        </w:r>
                        <w:r w:rsidR="00865B55">
                          <w:rPr>
                            <w:rFonts w:asciiTheme="minorHAnsi" w:hAnsiTheme="minorHAnsi" w:cs="Arial"/>
                            <w:sz w:val="22"/>
                            <w:szCs w:val="22"/>
                          </w:rPr>
                          <w:t xml:space="preserve"> T</w:t>
                        </w:r>
                        <w:r w:rsidRPr="00393B8A">
                          <w:rPr>
                            <w:rFonts w:asciiTheme="minorHAnsi" w:hAnsiTheme="minorHAnsi" w:cs="Arial"/>
                            <w:sz w:val="22"/>
                            <w:szCs w:val="22"/>
                          </w:rPr>
                          <w:t xml:space="preserve">eacher </w:t>
                        </w:r>
                        <w:r w:rsidR="00850729">
                          <w:rPr>
                            <w:rFonts w:asciiTheme="minorHAnsi" w:hAnsiTheme="minorHAnsi" w:cs="Arial"/>
                            <w:sz w:val="22"/>
                            <w:szCs w:val="22"/>
                          </w:rPr>
                          <w:t xml:space="preserve">or </w:t>
                        </w:r>
                        <w:r w:rsidR="00865B55">
                          <w:rPr>
                            <w:rFonts w:asciiTheme="minorHAnsi" w:hAnsiTheme="minorHAnsi" w:cs="Arial"/>
                            <w:sz w:val="22"/>
                            <w:szCs w:val="22"/>
                          </w:rPr>
                          <w:t>Chair of Governors</w:t>
                        </w:r>
                        <w:r w:rsidR="00850729">
                          <w:rPr>
                            <w:rFonts w:asciiTheme="minorHAnsi" w:hAnsiTheme="minorHAnsi" w:cs="Arial"/>
                            <w:sz w:val="22"/>
                            <w:szCs w:val="22"/>
                          </w:rPr>
                          <w:t>.</w:t>
                        </w:r>
                      </w:p>
                      <w:p w14:paraId="29012978" w14:textId="36F6913E" w:rsidR="0082483C" w:rsidRPr="00393B8A" w:rsidRDefault="0082483C" w:rsidP="00850729">
                        <w:pPr>
                          <w:pStyle w:val="ListParagraph"/>
                          <w:numPr>
                            <w:ilvl w:val="0"/>
                            <w:numId w:val="2"/>
                          </w:numPr>
                          <w:ind w:left="567" w:hanging="425"/>
                          <w:jc w:val="both"/>
                          <w:rPr>
                            <w:rFonts w:asciiTheme="minorHAnsi" w:hAnsiTheme="minorHAnsi" w:cs="Arial"/>
                            <w:sz w:val="22"/>
                            <w:szCs w:val="22"/>
                          </w:rPr>
                        </w:pPr>
                        <w:r w:rsidRPr="00393B8A">
                          <w:rPr>
                            <w:rFonts w:asciiTheme="minorHAnsi" w:hAnsiTheme="minorHAnsi" w:cs="Arial"/>
                            <w:sz w:val="22"/>
                            <w:szCs w:val="22"/>
                          </w:rPr>
                          <w:t xml:space="preserve">The Nominated Governor (The Chair of Governors is often the nominated </w:t>
                        </w:r>
                        <w:r w:rsidRPr="00393B8A">
                          <w:rPr>
                            <w:rFonts w:asciiTheme="minorHAnsi" w:hAnsiTheme="minorHAnsi" w:cs="Arial"/>
                            <w:b/>
                            <w:sz w:val="22"/>
                            <w:szCs w:val="22"/>
                          </w:rPr>
                          <w:t>Case Manager</w:t>
                        </w:r>
                        <w:r w:rsidRPr="00393B8A">
                          <w:rPr>
                            <w:rFonts w:asciiTheme="minorHAnsi" w:hAnsiTheme="minorHAnsi" w:cs="Arial"/>
                            <w:sz w:val="22"/>
                            <w:szCs w:val="22"/>
                          </w:rPr>
                          <w:t xml:space="preserve"> for allegations against the Head</w:t>
                        </w:r>
                        <w:r w:rsidR="00635A3D">
                          <w:rPr>
                            <w:rFonts w:asciiTheme="minorHAnsi" w:hAnsiTheme="minorHAnsi" w:cs="Arial"/>
                            <w:sz w:val="22"/>
                            <w:szCs w:val="22"/>
                          </w:rPr>
                          <w:t xml:space="preserve"> </w:t>
                        </w:r>
                        <w:r w:rsidR="00865B55">
                          <w:rPr>
                            <w:rFonts w:asciiTheme="minorHAnsi" w:hAnsiTheme="minorHAnsi" w:cs="Arial"/>
                            <w:sz w:val="22"/>
                            <w:szCs w:val="22"/>
                          </w:rPr>
                          <w:t>T</w:t>
                        </w:r>
                        <w:r w:rsidRPr="00393B8A">
                          <w:rPr>
                            <w:rFonts w:asciiTheme="minorHAnsi" w:hAnsiTheme="minorHAnsi" w:cs="Arial"/>
                            <w:sz w:val="22"/>
                            <w:szCs w:val="22"/>
                          </w:rPr>
                          <w:t>eacher)</w:t>
                        </w:r>
                      </w:p>
                      <w:p w14:paraId="2CA09FAF" w14:textId="77777777" w:rsidR="0082483C" w:rsidRPr="00393B8A" w:rsidRDefault="0082483C" w:rsidP="0082483C">
                        <w:pPr>
                          <w:pStyle w:val="Default"/>
                          <w:jc w:val="both"/>
                          <w:rPr>
                            <w:rFonts w:asciiTheme="minorHAnsi" w:hAnsiTheme="minorHAnsi"/>
                            <w:sz w:val="22"/>
                            <w:szCs w:val="22"/>
                          </w:rPr>
                        </w:pPr>
                        <w:r w:rsidRPr="00393B8A">
                          <w:rPr>
                            <w:rFonts w:asciiTheme="minorHAnsi" w:hAnsiTheme="minorHAnsi"/>
                            <w:sz w:val="22"/>
                            <w:szCs w:val="22"/>
                          </w:rPr>
                          <w:t xml:space="preserve">Rarely a member of staff may need to contact Children’s Services or the </w:t>
                        </w:r>
                        <w:r w:rsidRPr="00393B8A">
                          <w:rPr>
                            <w:rFonts w:asciiTheme="minorHAnsi" w:hAnsiTheme="minorHAnsi"/>
                            <w:color w:val="auto"/>
                            <w:sz w:val="22"/>
                            <w:szCs w:val="22"/>
                          </w:rPr>
                          <w:t>Local Authority Designated Officer</w:t>
                        </w:r>
                        <w:r w:rsidR="007D7505">
                          <w:rPr>
                            <w:rFonts w:asciiTheme="minorHAnsi" w:hAnsiTheme="minorHAnsi"/>
                            <w:color w:val="auto"/>
                            <w:sz w:val="22"/>
                            <w:szCs w:val="22"/>
                          </w:rPr>
                          <w:t xml:space="preserve"> (LADO)</w:t>
                        </w:r>
                        <w:r w:rsidRPr="00393B8A">
                          <w:rPr>
                            <w:rFonts w:asciiTheme="minorHAnsi" w:hAnsiTheme="minorHAnsi"/>
                            <w:color w:val="auto"/>
                            <w:sz w:val="22"/>
                            <w:szCs w:val="22"/>
                          </w:rPr>
                          <w:t xml:space="preserve"> directly</w:t>
                        </w:r>
                        <w:r w:rsidR="00635A3D">
                          <w:rPr>
                            <w:rFonts w:asciiTheme="minorHAnsi" w:hAnsiTheme="minorHAnsi"/>
                            <w:color w:val="auto"/>
                            <w:sz w:val="22"/>
                            <w:szCs w:val="22"/>
                          </w:rPr>
                          <w:t>,</w:t>
                        </w:r>
                        <w:r w:rsidRPr="00393B8A">
                          <w:rPr>
                            <w:rFonts w:asciiTheme="minorHAnsi" w:hAnsiTheme="minorHAnsi"/>
                            <w:color w:val="auto"/>
                            <w:sz w:val="22"/>
                            <w:szCs w:val="22"/>
                          </w:rPr>
                          <w:t xml:space="preserve"> or whistle-blow (</w:t>
                        </w:r>
                        <w:r w:rsidRPr="00393B8A">
                          <w:rPr>
                            <w:rFonts w:asciiTheme="minorHAnsi" w:hAnsiTheme="minorHAnsi"/>
                            <w:sz w:val="22"/>
                            <w:szCs w:val="22"/>
                          </w:rPr>
                          <w:t xml:space="preserve">NSPCC helpline 0800 028 0285 </w:t>
                        </w:r>
                        <w:hyperlink r:id="rId16" w:history="1">
                          <w:r w:rsidRPr="00393B8A">
                            <w:rPr>
                              <w:rStyle w:val="Hyperlink"/>
                              <w:rFonts w:asciiTheme="minorHAnsi" w:hAnsiTheme="minorHAnsi"/>
                              <w:sz w:val="22"/>
                              <w:szCs w:val="22"/>
                            </w:rPr>
                            <w:t>help@nspcc.org.uk</w:t>
                          </w:r>
                        </w:hyperlink>
                        <w:r w:rsidRPr="00393B8A">
                          <w:rPr>
                            <w:rFonts w:asciiTheme="minorHAnsi" w:hAnsiTheme="minorHAnsi"/>
                            <w:sz w:val="22"/>
                            <w:szCs w:val="22"/>
                          </w:rPr>
                          <w:t xml:space="preserve">) </w:t>
                        </w:r>
                      </w:p>
                      <w:p w14:paraId="291AD42B" w14:textId="77777777" w:rsidR="0082483C" w:rsidRPr="001C20C0" w:rsidRDefault="0082483C" w:rsidP="0082483C">
                        <w:pPr>
                          <w:pStyle w:val="Default"/>
                        </w:pPr>
                      </w:p>
                      <w:p w14:paraId="054A3610" w14:textId="77777777" w:rsidR="0082483C" w:rsidRPr="001C20C0" w:rsidRDefault="0082483C" w:rsidP="0082483C">
                        <w:pPr>
                          <w:pStyle w:val="Default"/>
                          <w:rPr>
                            <w:sz w:val="18"/>
                            <w:szCs w:val="18"/>
                          </w:rPr>
                        </w:pPr>
                      </w:p>
                      <w:p w14:paraId="0B08BF62" w14:textId="77777777" w:rsidR="0082483C" w:rsidRPr="001C20C0" w:rsidRDefault="0082483C" w:rsidP="0082483C">
                        <w:pPr>
                          <w:rPr>
                            <w:rFonts w:ascii="Arial" w:hAnsi="Arial" w:cs="Arial"/>
                            <w:sz w:val="18"/>
                            <w:szCs w:val="18"/>
                          </w:rPr>
                        </w:pPr>
                      </w:p>
                      <w:p w14:paraId="69A2D596" w14:textId="77777777" w:rsidR="0082483C" w:rsidRPr="001C20C0" w:rsidRDefault="0082483C" w:rsidP="0082483C">
                        <w:pPr>
                          <w:ind w:left="-567"/>
                          <w:rPr>
                            <w:rFonts w:ascii="Arial" w:hAnsi="Arial" w:cs="Arial"/>
                            <w:sz w:val="18"/>
                            <w:szCs w:val="18"/>
                          </w:rPr>
                        </w:pPr>
                      </w:p>
                    </w:txbxContent>
                  </v:textbox>
                </v:shape>
                <v:shape id="Straight Arrow Connector 24" o:spid="_x0000_s1034" type="#_x0000_t32" style="position:absolute;left:31908;top:16097;width:0;height:23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" strokecolor="windowText" strokeweight="3pt">
                  <v:stroke endarrow="block" joinstyle="miter"/>
                </v:shape>
                <v:shape id="Straight Arrow Connector 26" o:spid="_x0000_s1035" type="#_x0000_t32" style="position:absolute;left:9429;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" strokecolor="windowText" strokeweight="3pt">
                  <v:stroke endarrow="block" joinstyle="miter"/>
                </v:shape>
                <v:shape id="Text Box 2" o:spid="_x0000_s1036" type="#_x0000_t202" style="position:absolute;left:190;top:37727;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">
                  <v:textbox>
                    <w:txbxContent>
                      <w:p w14:paraId="4ABA75F2" w14:textId="77777777" w:rsidR="0082483C" w:rsidRPr="00393B8A" w:rsidRDefault="0082483C" w:rsidP="00635A3D">
                        <w:pPr>
                          <w:pStyle w:val="msotitle2"/>
                          <w:spacing w:before="60" w:line="240" w:lineRule="auto"/>
                          <w:jc w:val="both"/>
                          <w:rPr>
                            <w:rFonts w:asciiTheme="minorHAnsi" w:hAnsiTheme="minorHAnsi" w:cs="Arial"/>
                            <w:sz w:val="22"/>
                            <w:szCs w:val="22"/>
                          </w:rPr>
                        </w:pPr>
                        <w:r w:rsidRPr="00393B8A">
                          <w:rPr>
                            <w:rFonts w:asciiTheme="minorHAnsi" w:hAnsiTheme="minorHAnsi" w:cs="Arial"/>
                            <w:b w:val="0"/>
                            <w:color w:val="auto"/>
                            <w:sz w:val="22"/>
                            <w:szCs w:val="22"/>
                          </w:rPr>
                          <w:t xml:space="preserve">Children’s Services should be contacted </w:t>
                        </w:r>
                        <w:r w:rsidRPr="00393B8A">
                          <w:rPr>
                            <w:rFonts w:asciiTheme="minorHAnsi" w:hAnsiTheme="minorHAnsi" w:cs="Arial"/>
                            <w:color w:val="auto"/>
                            <w:sz w:val="22"/>
                            <w:szCs w:val="22"/>
                          </w:rPr>
                          <w:t>without delay</w:t>
                        </w:r>
                        <w:r w:rsidRPr="00393B8A">
                          <w:rPr>
                            <w:rFonts w:asciiTheme="minorHAnsi" w:hAnsiTheme="minorHAnsi" w:cs="Arial"/>
                            <w:b w:val="0"/>
                            <w:color w:val="auto"/>
                            <w:sz w:val="22"/>
                            <w:szCs w:val="22"/>
                          </w:rPr>
                          <w:t xml:space="preserve"> to make a referral that will forwarded to the Local Authority Designated Of</w:t>
                        </w:r>
                        <w:r>
                          <w:rPr>
                            <w:rFonts w:asciiTheme="minorHAnsi" w:hAnsiTheme="minorHAnsi" w:cs="Arial"/>
                            <w:b w:val="0"/>
                            <w:color w:val="auto"/>
                            <w:sz w:val="22"/>
                            <w:szCs w:val="22"/>
                          </w:rPr>
                          <w:t xml:space="preserve">ficer (A </w:t>
                        </w:r>
                        <w:r w:rsidR="00147D90">
                          <w:rPr>
                            <w:rFonts w:asciiTheme="minorHAnsi" w:hAnsiTheme="minorHAnsi" w:cs="Arial"/>
                            <w:b w:val="0"/>
                            <w:color w:val="auto"/>
                            <w:sz w:val="22"/>
                            <w:szCs w:val="22"/>
                          </w:rPr>
                          <w:t>LADO</w:t>
                        </w:r>
                        <w:r>
                          <w:rPr>
                            <w:rFonts w:asciiTheme="minorHAnsi" w:hAnsiTheme="minorHAnsi" w:cs="Arial"/>
                            <w:b w:val="0"/>
                            <w:color w:val="auto"/>
                            <w:sz w:val="22"/>
                            <w:szCs w:val="22"/>
                          </w:rPr>
                          <w:t xml:space="preserve"> referral form </w:t>
                        </w:r>
                        <w:r w:rsidRPr="00393B8A">
                          <w:rPr>
                            <w:rFonts w:asciiTheme="minorHAnsi" w:hAnsiTheme="minorHAnsi" w:cs="Arial"/>
                            <w:b w:val="0"/>
                            <w:color w:val="auto"/>
                            <w:sz w:val="22"/>
                            <w:szCs w:val="22"/>
                          </w:rPr>
                          <w:t>should be completed). Contact your HR Advisor.</w:t>
                        </w:r>
                        <w:r w:rsidRPr="00393B8A">
                          <w:rPr>
                            <w:rFonts w:asciiTheme="minorHAnsi" w:hAnsiTheme="minorHAnsi" w:cs="Arial"/>
                            <w:sz w:val="22"/>
                            <w:szCs w:val="22"/>
                          </w:rPr>
                          <w:t xml:space="preserve"> </w:t>
                        </w:r>
                      </w:p>
                      <w:p w14:paraId="6E4B93F6" w14:textId="77777777" w:rsidR="0082483C" w:rsidRPr="009622D8" w:rsidRDefault="0082483C" w:rsidP="0082483C">
                        <w:pPr>
                          <w:rPr>
                            <w:rFonts w:ascii="Arial" w:hAnsi="Arial" w:cs="Arial"/>
                            <w:sz w:val="22"/>
                            <w:szCs w:val="22"/>
                          </w:rPr>
                        </w:pPr>
                      </w:p>
                    </w:txbxContent>
                  </v:textbox>
                </v:shape>
                <v:shape id="Straight Arrow Connector 4105" o:spid="_x0000_s1037" type="#_x0000_t32" style="position:absolute;left:31908;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" strokecolor="windowText" strokeweight="3pt">
                  <v:stroke endarrow="block" joinstyle="miter"/>
                </v:shape>
                <v:shape id="Straight Arrow Connector 4106" o:spid="_x0000_s1038" type="#_x0000_t32" style="position:absolute;left:54197;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" strokecolor="windowText" strokeweight="3pt">
                  <v:stroke endarrow="block" joinstyle="miter"/>
                </v:shape>
                <v:shape id="Straight Arrow Connector 4107" o:spid="_x0000_s1039" type="#_x0000_t32" style="position:absolute;left:18383;top:46196;width:445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" strokecolor="windowText" strokeweight="3pt">
                  <v:stroke endarrow="block" joinstyle="miter"/>
                </v:shape>
                <v:shape id="Text Box 2" o:spid="_x0000_s1040" type="#_x0000_t202" style="position:absolute;top:56843;width:4210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">
                  <v:textbox>
                    <w:txbxContent>
                      <w:p w14:paraId="72CC1F4D" w14:textId="77777777" w:rsidR="0082483C" w:rsidRPr="00393B8A" w:rsidRDefault="0082483C" w:rsidP="00635A3D">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1BD9BFEA"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case for suspension or alternatives to suspension</w:t>
                        </w:r>
                      </w:p>
                      <w:p w14:paraId="0BA44010"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investigation undertaken by police</w:t>
                        </w:r>
                      </w:p>
                      <w:p w14:paraId="373A674D"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any assessment being undertaken by Children’s Services</w:t>
                        </w:r>
                      </w:p>
                      <w:p w14:paraId="5699C55F"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the basis for when the employer can begin a disciplinary investigation</w:t>
                        </w:r>
                      </w:p>
                      <w:p w14:paraId="6435A387" w14:textId="77777777" w:rsidR="0082483C" w:rsidRPr="00393B8A"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managing, sharing information and confidentially issues</w:t>
                        </w:r>
                      </w:p>
                      <w:p w14:paraId="78CF5FF6" w14:textId="77777777" w:rsidR="0082483C" w:rsidRPr="00635A3D" w:rsidRDefault="0082483C" w:rsidP="00635A3D">
                        <w:pPr>
                          <w:pStyle w:val="msotitle2"/>
                          <w:numPr>
                            <w:ilvl w:val="0"/>
                            <w:numId w:val="4"/>
                          </w:numPr>
                          <w:spacing w:line="240" w:lineRule="auto"/>
                          <w:ind w:left="426" w:hanging="284"/>
                          <w:jc w:val="both"/>
                          <w:rPr>
                            <w:rFonts w:asciiTheme="minorHAnsi" w:hAnsiTheme="minorHAnsi" w:cs="Arial"/>
                            <w:b w:val="0"/>
                            <w:color w:val="auto"/>
                            <w:sz w:val="22"/>
                            <w:szCs w:val="22"/>
                          </w:rPr>
                        </w:pPr>
                        <w:r w:rsidRPr="00635A3D">
                          <w:rPr>
                            <w:rFonts w:asciiTheme="minorHAnsi" w:hAnsiTheme="minorHAnsi" w:cs="Arial"/>
                            <w:b w:val="0"/>
                            <w:color w:val="auto"/>
                            <w:sz w:val="22"/>
                            <w:szCs w:val="22"/>
                          </w:rPr>
                          <w:t>well-being and support needed for all parties</w:t>
                        </w:r>
                      </w:p>
                    </w:txbxContent>
                  </v:textbox>
                </v:shape>
                <v:shape id="Straight Arrow Connector 4096" o:spid="_x0000_s1041" type="#_x0000_t32" style="position:absolute;left:40706;top:46196;width:4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" strokecolor="windowText" strokeweight="3pt">
                  <v:stroke endarrow="block" joinstyle="miter"/>
                </v:shape>
                <v:shape id="Text Box 2" o:spid="_x0000_s1042" type="#_x0000_t202" style="position:absolute;left:45401;top:56842;width:1848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">
                  <v:textbox>
                    <w:txbxContent>
                      <w:p w14:paraId="34F1D62B" w14:textId="77777777" w:rsidR="0082483C" w:rsidRDefault="0082483C" w:rsidP="0082483C">
                        <w:pPr>
                          <w:pStyle w:val="msotitle2"/>
                          <w:spacing w:line="240" w:lineRule="auto"/>
                          <w:jc w:val="both"/>
                          <w:rPr>
                            <w:rFonts w:asciiTheme="minorHAnsi" w:hAnsiTheme="minorHAnsi" w:cs="Arial"/>
                            <w:b w:val="0"/>
                            <w:color w:val="auto"/>
                            <w:sz w:val="22"/>
                            <w:szCs w:val="22"/>
                          </w:rPr>
                        </w:pPr>
                        <w:r w:rsidRPr="00393B8A">
                          <w:rPr>
                            <w:rFonts w:asciiTheme="minorHAnsi" w:hAnsiTheme="minorHAnsi" w:cs="Arial"/>
                            <w:b w:val="0"/>
                            <w:color w:val="auto"/>
                            <w:sz w:val="22"/>
                            <w:szCs w:val="22"/>
                          </w:rPr>
                          <w:t>Consideration given to:</w:t>
                        </w:r>
                      </w:p>
                      <w:p w14:paraId="3CB1FD19" w14:textId="77777777" w:rsidR="00850729" w:rsidRPr="00393B8A" w:rsidRDefault="00850729" w:rsidP="0082483C">
                        <w:pPr>
                          <w:pStyle w:val="msotitle2"/>
                          <w:spacing w:line="240" w:lineRule="auto"/>
                          <w:jc w:val="both"/>
                          <w:rPr>
                            <w:rFonts w:asciiTheme="minorHAnsi" w:hAnsiTheme="minorHAnsi" w:cs="Arial"/>
                            <w:b w:val="0"/>
                            <w:color w:val="auto"/>
                            <w:sz w:val="22"/>
                            <w:szCs w:val="22"/>
                          </w:rPr>
                        </w:pPr>
                      </w:p>
                      <w:p w14:paraId="13477AE1"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Supporting all parties</w:t>
                        </w:r>
                      </w:p>
                      <w:p w14:paraId="3841D890"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Record keeping </w:t>
                        </w:r>
                      </w:p>
                      <w:p w14:paraId="511DE973"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Outcome letter to member of staff</w:t>
                        </w:r>
                      </w:p>
                      <w:p w14:paraId="0391B227"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Referral to DBS</w:t>
                        </w:r>
                      </w:p>
                      <w:p w14:paraId="076C3FB0"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Referral to </w:t>
                        </w:r>
                        <w:r w:rsidR="00093C13">
                          <w:rPr>
                            <w:rFonts w:asciiTheme="minorHAnsi" w:hAnsiTheme="minorHAnsi" w:cs="Arial"/>
                            <w:b w:val="0"/>
                            <w:color w:val="auto"/>
                            <w:sz w:val="22"/>
                            <w:szCs w:val="22"/>
                          </w:rPr>
                          <w:t>TRA</w:t>
                        </w:r>
                      </w:p>
                      <w:p w14:paraId="5ED3FB48" w14:textId="77777777" w:rsidR="0082483C" w:rsidRPr="00393B8A" w:rsidRDefault="0082483C" w:rsidP="00850729">
                        <w:pPr>
                          <w:pStyle w:val="msotitle2"/>
                          <w:numPr>
                            <w:ilvl w:val="0"/>
                            <w:numId w:val="6"/>
                          </w:numPr>
                          <w:spacing w:line="240" w:lineRule="auto"/>
                          <w:ind w:left="284" w:hanging="284"/>
                          <w:rPr>
                            <w:rFonts w:asciiTheme="minorHAnsi" w:hAnsiTheme="minorHAnsi" w:cs="Arial"/>
                            <w:b w:val="0"/>
                            <w:color w:val="auto"/>
                            <w:sz w:val="22"/>
                            <w:szCs w:val="22"/>
                          </w:rPr>
                        </w:pPr>
                        <w:r w:rsidRPr="00393B8A">
                          <w:rPr>
                            <w:rFonts w:asciiTheme="minorHAnsi" w:hAnsiTheme="minorHAnsi" w:cs="Arial"/>
                            <w:b w:val="0"/>
                            <w:color w:val="auto"/>
                            <w:sz w:val="22"/>
                            <w:szCs w:val="22"/>
                          </w:rPr>
                          <w:t xml:space="preserve">Learning lessons to improve practice </w:t>
                        </w:r>
                      </w:p>
                      <w:p w14:paraId="055BE9C7" w14:textId="77777777" w:rsidR="0082483C" w:rsidRPr="007D7505" w:rsidRDefault="00850729" w:rsidP="0082483C">
                        <w:pPr>
                          <w:pStyle w:val="msotitle2"/>
                          <w:numPr>
                            <w:ilvl w:val="0"/>
                            <w:numId w:val="6"/>
                          </w:numPr>
                          <w:spacing w:line="240" w:lineRule="auto"/>
                          <w:ind w:left="284" w:hanging="284"/>
                          <w:rPr>
                            <w:rFonts w:asciiTheme="minorHAnsi" w:hAnsiTheme="minorHAnsi" w:cs="Arial"/>
                            <w:b w:val="0"/>
                            <w:color w:val="auto"/>
                            <w:sz w:val="22"/>
                            <w:szCs w:val="21"/>
                          </w:rPr>
                        </w:pPr>
                        <w:r w:rsidRPr="00850729">
                          <w:rPr>
                            <w:rFonts w:asciiTheme="minorHAnsi" w:hAnsiTheme="minorHAnsi" w:cs="Arial"/>
                            <w:b w:val="0"/>
                            <w:color w:val="auto"/>
                            <w:sz w:val="22"/>
                            <w:szCs w:val="22"/>
                          </w:rPr>
                          <w:t xml:space="preserve">Feedback to the complainant </w:t>
                        </w:r>
                        <w:r w:rsidRPr="00850729">
                          <w:rPr>
                            <w:rFonts w:asciiTheme="minorHAnsi" w:hAnsiTheme="minorHAnsi" w:cs="Arial"/>
                            <w:b w:val="0"/>
                            <w:color w:val="auto"/>
                            <w:sz w:val="21"/>
                            <w:szCs w:val="21"/>
                          </w:rPr>
                          <w:t>(</w:t>
                        </w:r>
                        <w:r w:rsidRPr="007D7505">
                          <w:rPr>
                            <w:rFonts w:asciiTheme="minorHAnsi" w:hAnsiTheme="minorHAnsi" w:cs="Arial"/>
                            <w:b w:val="0"/>
                            <w:color w:val="auto"/>
                            <w:sz w:val="22"/>
                            <w:szCs w:val="21"/>
                          </w:rPr>
                          <w:t xml:space="preserve">data </w:t>
                        </w:r>
                        <w:r w:rsidR="0082483C" w:rsidRPr="007D7505">
                          <w:rPr>
                            <w:rFonts w:asciiTheme="minorHAnsi" w:hAnsiTheme="minorHAnsi" w:cs="Arial"/>
                            <w:b w:val="0"/>
                            <w:color w:val="auto"/>
                            <w:sz w:val="22"/>
                            <w:szCs w:val="21"/>
                          </w:rPr>
                          <w:t xml:space="preserve">protection </w:t>
                        </w:r>
                        <w:r w:rsidRPr="007D7505">
                          <w:rPr>
                            <w:rFonts w:asciiTheme="minorHAnsi" w:hAnsiTheme="minorHAnsi" w:cs="Arial"/>
                            <w:b w:val="0"/>
                            <w:color w:val="auto"/>
                            <w:sz w:val="22"/>
                            <w:szCs w:val="21"/>
                          </w:rPr>
                          <w:t>c</w:t>
                        </w:r>
                        <w:r w:rsidR="0082483C" w:rsidRPr="007D7505">
                          <w:rPr>
                            <w:rFonts w:asciiTheme="minorHAnsi" w:hAnsiTheme="minorHAnsi" w:cs="Arial"/>
                            <w:b w:val="0"/>
                            <w:color w:val="auto"/>
                            <w:sz w:val="22"/>
                            <w:szCs w:val="21"/>
                          </w:rPr>
                          <w:t>onsideration)</w:t>
                        </w:r>
                      </w:p>
                    </w:txbxContent>
                  </v:textbox>
                </v:shape>
                <v:shape id="Straight Arrow Connector 4109" o:spid="_x0000_s1043" type="#_x0000_t32" style="position:absolute;left:42100;top:70164;width:33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" strokecolor="windowText" strokeweight="3pt">
                  <v:stroke endarrow="block" joinstyle="miter"/>
                </v:shape>
                <v:shape id="Straight Arrow Connector 28" o:spid="_x0000_s1044" type="#_x0000_t32" style="position:absolute;left:54483;top:51027;width:158;height:58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" strokecolor="windowText" strokeweight="3pt">
                  <v:stroke endarrow="block" joinstyle="miter"/>
                </v:shape>
                <v:shape id="Text Box 2" o:spid="_x0000_s1045" type="#_x0000_t202" style="position:absolute;left:190;top:18440;width:63144;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309238DA" w14:textId="77777777" w:rsidR="0082483C" w:rsidRPr="00393B8A" w:rsidRDefault="0082483C" w:rsidP="0082483C">
                        <w:pPr>
                          <w:jc w:val="both"/>
                          <w:rPr>
                            <w:rFonts w:asciiTheme="minorHAnsi" w:hAnsiTheme="minorHAnsi" w:cs="Arial"/>
                            <w:sz w:val="22"/>
                            <w:szCs w:val="22"/>
                          </w:rPr>
                        </w:pPr>
                        <w:r w:rsidRPr="00393B8A">
                          <w:rPr>
                            <w:rFonts w:asciiTheme="minorHAnsi" w:hAnsiTheme="minorHAnsi" w:cs="Arial"/>
                            <w:sz w:val="22"/>
                            <w:szCs w:val="22"/>
                          </w:rPr>
                          <w:t xml:space="preserve">The Case Manager will then consider the alleged behaviour drawing upon Local Safeguarding </w:t>
                        </w:r>
                        <w:r w:rsidR="00093C13">
                          <w:rPr>
                            <w:rFonts w:asciiTheme="minorHAnsi" w:hAnsiTheme="minorHAnsi" w:cs="Arial"/>
                            <w:sz w:val="22"/>
                            <w:szCs w:val="22"/>
                          </w:rPr>
                          <w:t xml:space="preserve">Children Partnership </w:t>
                        </w:r>
                        <w:r w:rsidRPr="00393B8A">
                          <w:rPr>
                            <w:rFonts w:asciiTheme="minorHAnsi" w:hAnsiTheme="minorHAnsi" w:cs="Arial"/>
                            <w:sz w:val="22"/>
                            <w:szCs w:val="22"/>
                          </w:rPr>
                          <w:t>Procedures and the DFE guidance Keeping Children Safe in Education. Did they:</w:t>
                        </w:r>
                      </w:p>
                      <w:p w14:paraId="749BD038" w14:textId="77777777" w:rsidR="0082483C" w:rsidRPr="00393B8A" w:rsidRDefault="0082483C" w:rsidP="00850729">
                        <w:pPr>
                          <w:pStyle w:val="ListParagraph"/>
                          <w:numPr>
                            <w:ilvl w:val="0"/>
                            <w:numId w:val="3"/>
                          </w:numPr>
                          <w:ind w:left="567" w:hanging="425"/>
                          <w:jc w:val="both"/>
                          <w:rPr>
                            <w:rFonts w:asciiTheme="minorHAnsi" w:hAnsiTheme="minorHAnsi" w:cs="Arial"/>
                            <w:sz w:val="22"/>
                            <w:szCs w:val="22"/>
                          </w:rPr>
                        </w:pPr>
                        <w:r w:rsidRPr="00393B8A">
                          <w:rPr>
                            <w:rFonts w:asciiTheme="minorHAnsi" w:eastAsiaTheme="minorHAnsi" w:hAnsiTheme="minorHAnsi" w:cs="Arial"/>
                            <w:kern w:val="0"/>
                            <w:sz w:val="22"/>
                            <w:szCs w:val="22"/>
                            <w:lang w:eastAsia="en-US"/>
                            <w14:ligatures w14:val="none"/>
                            <w14:cntxtAlts w14:val="0"/>
                          </w:rPr>
                          <w:t>act in a way that has harmed a child, or may have harmed a child</w:t>
                        </w:r>
                        <w:r w:rsidR="007D7505">
                          <w:rPr>
                            <w:rFonts w:asciiTheme="minorHAnsi" w:eastAsiaTheme="minorHAnsi" w:hAnsiTheme="minorHAnsi" w:cs="Arial"/>
                            <w:kern w:val="0"/>
                            <w:sz w:val="22"/>
                            <w:szCs w:val="22"/>
                            <w:lang w:eastAsia="en-US"/>
                            <w14:ligatures w14:val="none"/>
                            <w14:cntxtAlts w14:val="0"/>
                          </w:rPr>
                          <w:t xml:space="preserve"> and/or</w:t>
                        </w:r>
                        <w:r w:rsidRPr="00393B8A">
                          <w:rPr>
                            <w:rFonts w:asciiTheme="minorHAnsi" w:eastAsiaTheme="minorHAnsi" w:hAnsiTheme="minorHAnsi" w:cs="Arial"/>
                            <w:kern w:val="0"/>
                            <w:sz w:val="22"/>
                            <w:szCs w:val="22"/>
                            <w:lang w:eastAsia="en-US"/>
                            <w14:ligatures w14:val="none"/>
                            <w14:cntxtAlts w14:val="0"/>
                          </w:rPr>
                          <w:t xml:space="preserve">; </w:t>
                        </w:r>
                      </w:p>
                      <w:p w14:paraId="188FEA0F" w14:textId="77777777" w:rsidR="00B13545" w:rsidRPr="00B13545" w:rsidRDefault="0082483C" w:rsidP="00B13545">
                        <w:pPr>
                          <w:pStyle w:val="ListParagraph"/>
                          <w:numPr>
                            <w:ilvl w:val="0"/>
                            <w:numId w:val="3"/>
                          </w:numPr>
                          <w:ind w:left="567" w:hanging="425"/>
                          <w:jc w:val="both"/>
                          <w:rPr>
                            <w:rFonts w:asciiTheme="minorHAnsi" w:hAnsiTheme="minorHAnsi" w:cs="Arial"/>
                            <w:sz w:val="22"/>
                            <w:szCs w:val="22"/>
                          </w:rPr>
                        </w:pPr>
                        <w:r w:rsidRPr="00393B8A">
                          <w:rPr>
                            <w:rFonts w:asciiTheme="minorHAnsi" w:eastAsiaTheme="minorHAnsi" w:hAnsiTheme="minorHAnsi" w:cs="Arial"/>
                            <w:kern w:val="0"/>
                            <w:sz w:val="22"/>
                            <w:szCs w:val="22"/>
                            <w:lang w:eastAsia="en-US"/>
                            <w14:ligatures w14:val="none"/>
                            <w14:cntxtAlts w14:val="0"/>
                          </w:rPr>
                          <w:t>possibly commit a criminal offence against or related to a child</w:t>
                        </w:r>
                        <w:r w:rsidR="007D7505">
                          <w:rPr>
                            <w:rFonts w:asciiTheme="minorHAnsi" w:eastAsiaTheme="minorHAnsi" w:hAnsiTheme="minorHAnsi" w:cs="Arial"/>
                            <w:kern w:val="0"/>
                            <w:sz w:val="22"/>
                            <w:szCs w:val="22"/>
                            <w:lang w:eastAsia="en-US"/>
                            <w14:ligatures w14:val="none"/>
                            <w14:cntxtAlts w14:val="0"/>
                          </w:rPr>
                          <w:t xml:space="preserve"> and/or</w:t>
                        </w:r>
                        <w:r w:rsidRPr="00393B8A">
                          <w:rPr>
                            <w:rFonts w:asciiTheme="minorHAnsi" w:eastAsiaTheme="minorHAnsi" w:hAnsiTheme="minorHAnsi" w:cs="Arial"/>
                            <w:kern w:val="0"/>
                            <w:sz w:val="22"/>
                            <w:szCs w:val="22"/>
                            <w:lang w:eastAsia="en-US"/>
                            <w14:ligatures w14:val="none"/>
                            <w14:cntxtAlts w14:val="0"/>
                          </w:rPr>
                          <w:t xml:space="preserve">; </w:t>
                        </w:r>
                      </w:p>
                      <w:p w14:paraId="641302B6" w14:textId="77777777" w:rsidR="00537748" w:rsidRPr="00537748" w:rsidRDefault="0082483C" w:rsidP="00537748">
                        <w:pPr>
                          <w:pStyle w:val="ListParagraph"/>
                          <w:numPr>
                            <w:ilvl w:val="0"/>
                            <w:numId w:val="3"/>
                          </w:numPr>
                          <w:ind w:left="567" w:hanging="425"/>
                          <w:jc w:val="both"/>
                          <w:rPr>
                            <w:rFonts w:asciiTheme="minorHAnsi" w:hAnsiTheme="minorHAnsi" w:cs="Arial"/>
                            <w:sz w:val="22"/>
                            <w:szCs w:val="22"/>
                          </w:rPr>
                        </w:pPr>
                        <w:r w:rsidRPr="00B13545">
                          <w:rPr>
                            <w:rFonts w:asciiTheme="minorHAnsi" w:eastAsiaTheme="minorHAnsi" w:hAnsiTheme="minorHAnsi" w:cs="Arial"/>
                            <w:kern w:val="0"/>
                            <w:sz w:val="22"/>
                            <w:szCs w:val="22"/>
                            <w:lang w:eastAsia="en-US"/>
                            <w14:ligatures w14:val="none"/>
                            <w14:cntxtAlts w14:val="0"/>
                          </w:rPr>
                          <w:t>behave towards a child or children in a way that indicates he or she would pose a risk of harm to children</w:t>
                        </w:r>
                        <w:r w:rsidR="00B13545" w:rsidRPr="00537748">
                          <w:rPr>
                            <w:rFonts w:asciiTheme="minorHAnsi" w:eastAsiaTheme="minorHAnsi" w:hAnsiTheme="minorHAnsi" w:cs="Arial"/>
                            <w:kern w:val="0"/>
                            <w:sz w:val="22"/>
                            <w:szCs w:val="22"/>
                            <w:lang w:eastAsia="en-US"/>
                            <w14:ligatures w14:val="none"/>
                            <w14:cntxtAlts w14:val="0"/>
                          </w:rPr>
                          <w:t xml:space="preserve">; </w:t>
                        </w:r>
                        <w:r w:rsidR="007D7505">
                          <w:rPr>
                            <w:rFonts w:asciiTheme="minorHAnsi" w:eastAsiaTheme="minorHAnsi" w:hAnsiTheme="minorHAnsi" w:cs="Arial"/>
                            <w:kern w:val="0"/>
                            <w:sz w:val="22"/>
                            <w:szCs w:val="22"/>
                            <w:lang w:eastAsia="en-US"/>
                            <w14:ligatures w14:val="none"/>
                            <w14:cntxtAlts w14:val="0"/>
                          </w:rPr>
                          <w:t>and/</w:t>
                        </w:r>
                        <w:r w:rsidR="00B13545" w:rsidRPr="00537748">
                          <w:rPr>
                            <w:rFonts w:asciiTheme="minorHAnsi" w:eastAsiaTheme="minorHAnsi" w:hAnsiTheme="minorHAnsi" w:cs="Arial"/>
                            <w:kern w:val="0"/>
                            <w:sz w:val="22"/>
                            <w:szCs w:val="22"/>
                            <w:lang w:eastAsia="en-US"/>
                            <w14:ligatures w14:val="none"/>
                            <w14:cntxtAlts w14:val="0"/>
                          </w:rPr>
                          <w:t>or</w:t>
                        </w:r>
                      </w:p>
                      <w:p w14:paraId="485BE1F9" w14:textId="77777777" w:rsidR="00B13545" w:rsidRPr="00537748" w:rsidRDefault="00B13545" w:rsidP="00537748">
                        <w:pPr>
                          <w:pStyle w:val="ListParagraph"/>
                          <w:numPr>
                            <w:ilvl w:val="0"/>
                            <w:numId w:val="3"/>
                          </w:numPr>
                          <w:ind w:left="567" w:hanging="425"/>
                          <w:jc w:val="both"/>
                          <w:rPr>
                            <w:rFonts w:asciiTheme="minorHAnsi" w:hAnsiTheme="minorHAnsi" w:cs="Arial"/>
                            <w:sz w:val="22"/>
                            <w:szCs w:val="22"/>
                          </w:rPr>
                        </w:pPr>
                        <w:r w:rsidRPr="00537748">
                          <w:rPr>
                            <w:rFonts w:asciiTheme="minorHAnsi" w:eastAsiaTheme="minorHAnsi" w:hAnsiTheme="minorHAnsi" w:cs="Arial"/>
                            <w:kern w:val="0"/>
                            <w:sz w:val="22"/>
                            <w:szCs w:val="22"/>
                            <w:lang w:eastAsia="en-US"/>
                            <w14:ligatures w14:val="none"/>
                            <w14:cntxtAlts w14:val="0"/>
                          </w:rPr>
                          <w:t>behave or may have behaved in a way that indicates they may not be suitable to work with children</w:t>
                        </w:r>
                      </w:p>
                      <w:p w14:paraId="07F8EFD7" w14:textId="77777777" w:rsidR="0082483C" w:rsidRPr="00393B8A" w:rsidRDefault="0082483C" w:rsidP="0082483C">
                        <w:pPr>
                          <w:jc w:val="both"/>
                          <w:rPr>
                            <w:rFonts w:asciiTheme="minorHAnsi" w:hAnsiTheme="minorHAnsi" w:cs="Arial"/>
                            <w:b/>
                            <w:sz w:val="22"/>
                            <w:szCs w:val="22"/>
                          </w:rPr>
                        </w:pPr>
                        <w:r w:rsidRPr="00393B8A">
                          <w:rPr>
                            <w:rFonts w:asciiTheme="minorHAnsi" w:hAnsiTheme="minorHAnsi" w:cs="Arial"/>
                            <w:sz w:val="22"/>
                            <w:szCs w:val="22"/>
                          </w:rPr>
                          <w:t xml:space="preserve">Consideration should always be given to the need to immediately protect a child or children and contacting Children’s Services and/or Police </w:t>
                        </w:r>
                        <w:r w:rsidRPr="00393B8A">
                          <w:rPr>
                            <w:rFonts w:asciiTheme="minorHAnsi" w:hAnsiTheme="minorHAnsi" w:cs="Arial"/>
                            <w:b/>
                            <w:sz w:val="22"/>
                            <w:szCs w:val="22"/>
                          </w:rPr>
                          <w:t>without delay.</w:t>
                        </w:r>
                      </w:p>
                      <w:p w14:paraId="7415D189" w14:textId="77777777" w:rsidR="0082483C" w:rsidRPr="009622D8" w:rsidRDefault="0082483C" w:rsidP="0082483C">
                        <w:pPr>
                          <w:ind w:left="-567"/>
                          <w:rPr>
                            <w:rFonts w:ascii="Arial" w:hAnsi="Arial" w:cs="Arial"/>
                            <w:sz w:val="22"/>
                            <w:szCs w:val="22"/>
                          </w:rPr>
                        </w:pPr>
                      </w:p>
                    </w:txbxContent>
                  </v:textbox>
                </v:shape>
                <v:shape id="Text Box 2" o:spid="_x0000_s1046" type="#_x0000_t202" style="position:absolute;left:45243;top:37728;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" fillcolor="white [3212]">
                  <v:textbox>
                    <w:txbxContent>
                      <w:p w14:paraId="1E5CD747" w14:textId="77777777" w:rsidR="0082483C" w:rsidRPr="00393B8A" w:rsidRDefault="0082483C" w:rsidP="00635A3D">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 xml:space="preserve">A referral to Children’s Services is </w:t>
                        </w:r>
                        <w:r w:rsidRPr="00393B8A">
                          <w:rPr>
                            <w:rFonts w:asciiTheme="minorHAnsi" w:hAnsiTheme="minorHAnsi" w:cs="Arial"/>
                            <w:color w:val="auto"/>
                            <w:sz w:val="22"/>
                            <w:szCs w:val="22"/>
                          </w:rPr>
                          <w:t>not</w:t>
                        </w:r>
                        <w:r w:rsidRPr="00393B8A">
                          <w:rPr>
                            <w:rFonts w:asciiTheme="minorHAnsi" w:hAnsiTheme="minorHAnsi" w:cs="Arial"/>
                            <w:b w:val="0"/>
                            <w:color w:val="auto"/>
                            <w:sz w:val="22"/>
                            <w:szCs w:val="22"/>
                          </w:rPr>
                          <w:t xml:space="preserve"> required but consideration should be given </w:t>
                        </w:r>
                        <w:r w:rsidRPr="00831C4D">
                          <w:rPr>
                            <w:rFonts w:asciiTheme="minorHAnsi" w:hAnsiTheme="minorHAnsi" w:cs="Arial"/>
                            <w:b w:val="0"/>
                            <w:color w:val="auto"/>
                            <w:sz w:val="22"/>
                            <w:szCs w:val="22"/>
                          </w:rPr>
                          <w:t>to a disciplinary investigation</w:t>
                        </w:r>
                        <w:r w:rsidR="00A21777" w:rsidRPr="00831C4D">
                          <w:rPr>
                            <w:rFonts w:asciiTheme="minorHAnsi" w:hAnsiTheme="minorHAnsi" w:cs="Arial"/>
                            <w:b w:val="0"/>
                            <w:color w:val="auto"/>
                            <w:sz w:val="22"/>
                            <w:szCs w:val="22"/>
                          </w:rPr>
                          <w:t xml:space="preserve"> and following the school’s low level concern procedures</w:t>
                        </w:r>
                        <w:r w:rsidRPr="00831C4D">
                          <w:rPr>
                            <w:rFonts w:asciiTheme="minorHAnsi" w:hAnsiTheme="minorHAnsi" w:cs="Arial"/>
                            <w:b w:val="0"/>
                            <w:color w:val="auto"/>
                            <w:sz w:val="22"/>
                            <w:szCs w:val="22"/>
                          </w:rPr>
                          <w:t>. Contact your HR Advisor</w:t>
                        </w:r>
                        <w:r w:rsidR="00A21777" w:rsidRPr="00831C4D">
                          <w:rPr>
                            <w:rFonts w:asciiTheme="minorHAnsi" w:hAnsiTheme="minorHAnsi" w:cs="Arial"/>
                            <w:b w:val="0"/>
                            <w:color w:val="auto"/>
                            <w:sz w:val="22"/>
                            <w:szCs w:val="22"/>
                          </w:rPr>
                          <w:t>.</w:t>
                        </w:r>
                      </w:p>
                      <w:p w14:paraId="6ABB7FAE" w14:textId="77777777" w:rsidR="0082483C" w:rsidRPr="009622D8" w:rsidRDefault="0082483C" w:rsidP="0082483C">
                        <w:pPr>
                          <w:rPr>
                            <w:rFonts w:ascii="Arial" w:hAnsi="Arial" w:cs="Arial"/>
                            <w:sz w:val="22"/>
                            <w:szCs w:val="22"/>
                          </w:rPr>
                        </w:pPr>
                        <w:r>
                          <w:rPr>
                            <w:rFonts w:ascii="Arial" w:hAnsi="Arial" w:cs="Arial"/>
                            <w:sz w:val="22"/>
                            <w:szCs w:val="22"/>
                          </w:rPr>
                          <w:t xml:space="preserve"> </w:t>
                        </w:r>
                      </w:p>
                      <w:p w14:paraId="361E1B97" w14:textId="77777777" w:rsidR="0082483C" w:rsidRPr="009622D8" w:rsidRDefault="0082483C" w:rsidP="0082483C">
                        <w:pPr>
                          <w:rPr>
                            <w:rFonts w:ascii="Arial" w:hAnsi="Arial" w:cs="Arial"/>
                            <w:sz w:val="22"/>
                            <w:szCs w:val="22"/>
                          </w:rPr>
                        </w:pPr>
                      </w:p>
                    </w:txbxContent>
                  </v:textbox>
                </v:shape>
                <v:shape id="Text Box 2" o:spid="_x0000_s1047" type="#_x0000_t202" style="position:absolute;left:22860;top:37727;width:18097;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">
                  <v:textbox>
                    <w:txbxContent>
                      <w:p w14:paraId="1657733F" w14:textId="5E300F73" w:rsidR="0082483C" w:rsidRPr="00393B8A" w:rsidRDefault="0082483C" w:rsidP="00635A3D">
                        <w:pPr>
                          <w:pStyle w:val="msotitle2"/>
                          <w:spacing w:before="60" w:line="240" w:lineRule="auto"/>
                          <w:jc w:val="both"/>
                          <w:rPr>
                            <w:rFonts w:asciiTheme="minorHAnsi" w:eastAsiaTheme="minorHAnsi" w:hAnsiTheme="minorHAnsi" w:cs="Arial"/>
                            <w:b w:val="0"/>
                            <w:color w:val="auto"/>
                            <w:kern w:val="0"/>
                            <w:sz w:val="22"/>
                            <w:szCs w:val="22"/>
                            <w:lang w:eastAsia="en-US"/>
                            <w14:ligatures w14:val="none"/>
                            <w14:cntxtAlts w14:val="0"/>
                          </w:rPr>
                        </w:pPr>
                        <w:r w:rsidRPr="00393B8A">
                          <w:rPr>
                            <w:rFonts w:asciiTheme="minorHAnsi" w:hAnsiTheme="minorHAnsi" w:cs="Arial"/>
                            <w:b w:val="0"/>
                            <w:color w:val="auto"/>
                            <w:sz w:val="22"/>
                            <w:szCs w:val="22"/>
                          </w:rPr>
                          <w:t>The Local Authority Designated Officer</w:t>
                        </w:r>
                        <w:r>
                          <w:rPr>
                            <w:rFonts w:asciiTheme="minorHAnsi" w:hAnsiTheme="minorHAnsi" w:cs="Arial"/>
                            <w:b w:val="0"/>
                            <w:color w:val="auto"/>
                            <w:sz w:val="22"/>
                            <w:szCs w:val="22"/>
                          </w:rPr>
                          <w:t xml:space="preserve"> </w:t>
                        </w:r>
                        <w:r w:rsidRPr="00393B8A">
                          <w:rPr>
                            <w:rFonts w:asciiTheme="minorHAnsi" w:hAnsiTheme="minorHAnsi" w:cs="Arial"/>
                            <w:b w:val="0"/>
                            <w:color w:val="auto"/>
                            <w:sz w:val="22"/>
                            <w:szCs w:val="22"/>
                          </w:rPr>
                          <w:t>(</w:t>
                        </w:r>
                        <w:r w:rsidR="00147D90">
                          <w:rPr>
                            <w:rFonts w:asciiTheme="minorHAnsi" w:hAnsiTheme="minorHAnsi" w:cs="Arial"/>
                            <w:b w:val="0"/>
                            <w:color w:val="auto"/>
                            <w:sz w:val="22"/>
                            <w:szCs w:val="22"/>
                          </w:rPr>
                          <w:t>LADO</w:t>
                        </w:r>
                        <w:r w:rsidRPr="00393B8A">
                          <w:rPr>
                            <w:rFonts w:asciiTheme="minorHAnsi" w:hAnsiTheme="minorHAnsi" w:cs="Arial"/>
                            <w:b w:val="0"/>
                            <w:color w:val="auto"/>
                            <w:sz w:val="22"/>
                            <w:szCs w:val="22"/>
                          </w:rPr>
                          <w:t>) can be contacted by the Case Manager for guidance. You can also discuss you</w:t>
                        </w:r>
                        <w:r w:rsidR="00831C4D">
                          <w:rPr>
                            <w:rFonts w:asciiTheme="minorHAnsi" w:hAnsiTheme="minorHAnsi" w:cs="Arial"/>
                            <w:b w:val="0"/>
                            <w:color w:val="auto"/>
                            <w:sz w:val="22"/>
                            <w:szCs w:val="22"/>
                          </w:rPr>
                          <w:t xml:space="preserve">r concerns with HR Advisor or the SIL </w:t>
                        </w:r>
                        <w:proofErr w:type="spellStart"/>
                        <w:r w:rsidR="00831C4D">
                          <w:rPr>
                            <w:rFonts w:asciiTheme="minorHAnsi" w:hAnsiTheme="minorHAnsi" w:cs="Arial"/>
                            <w:b w:val="0"/>
                            <w:color w:val="auto"/>
                            <w:sz w:val="22"/>
                            <w:szCs w:val="22"/>
                          </w:rPr>
                          <w:t>Safefguarding</w:t>
                        </w:r>
                        <w:proofErr w:type="spellEnd"/>
                        <w:r w:rsidR="00831C4D">
                          <w:rPr>
                            <w:rFonts w:asciiTheme="minorHAnsi" w:hAnsiTheme="minorHAnsi" w:cs="Arial"/>
                            <w:b w:val="0"/>
                            <w:color w:val="auto"/>
                            <w:sz w:val="22"/>
                            <w:szCs w:val="22"/>
                          </w:rPr>
                          <w:t xml:space="preserve"> team</w:t>
                        </w:r>
                      </w:p>
                      <w:p w14:paraId="33ECF315" w14:textId="77777777" w:rsidR="0082483C" w:rsidRPr="009622D8" w:rsidRDefault="0082483C" w:rsidP="0082483C">
                        <w:pPr>
                          <w:rPr>
                            <w:rFonts w:ascii="Arial" w:hAnsi="Arial" w:cs="Arial"/>
                            <w:sz w:val="22"/>
                            <w:szCs w:val="22"/>
                          </w:rPr>
                        </w:pPr>
                        <w:r>
                          <w:rPr>
                            <w:rFonts w:ascii="Arial" w:hAnsi="Arial" w:cs="Arial"/>
                            <w:sz w:val="22"/>
                            <w:szCs w:val="22"/>
                          </w:rPr>
                          <w:t xml:space="preserve"> </w:t>
                        </w:r>
                      </w:p>
                      <w:p w14:paraId="24363323" w14:textId="77777777" w:rsidR="0082483C" w:rsidRPr="009622D8" w:rsidRDefault="0082483C" w:rsidP="0082483C">
                        <w:pPr>
                          <w:rPr>
                            <w:rFonts w:ascii="Arial" w:hAnsi="Arial" w:cs="Arial"/>
                            <w:sz w:val="22"/>
                            <w:szCs w:val="22"/>
                          </w:rPr>
                        </w:pPr>
                      </w:p>
                    </w:txbxContent>
                  </v:textbox>
                </v:shape>
                <w10:wrap anchorx="margin"/>
              </v:group>
            </w:pict>
          </mc:Fallback>
        </mc:AlternateContent>
      </w:r>
    </w:p>
    <w:p w14:paraId="2D971FE7" w14:textId="77777777" w:rsidR="00093C13" w:rsidRPr="00845695" w:rsidRDefault="00093C13" w:rsidP="0082483C">
      <w:pPr>
        <w:ind w:right="-46"/>
        <w:jc w:val="both"/>
        <w:rPr>
          <w:rFonts w:asciiTheme="minorHAnsi" w:hAnsiTheme="minorHAnsi" w:cs="Arial"/>
          <w:b/>
          <w:color w:val="303282"/>
          <w:sz w:val="32"/>
          <w:szCs w:val="32"/>
        </w:rPr>
      </w:pPr>
    </w:p>
    <w:p w14:paraId="19AFAFAC" w14:textId="77777777" w:rsidR="00093C13" w:rsidRPr="00845695" w:rsidRDefault="00093C13" w:rsidP="0082483C">
      <w:pPr>
        <w:ind w:right="-46"/>
        <w:jc w:val="both"/>
        <w:rPr>
          <w:rFonts w:asciiTheme="minorHAnsi" w:hAnsiTheme="minorHAnsi" w:cs="Arial"/>
          <w:b/>
          <w:color w:val="303282"/>
          <w:sz w:val="32"/>
          <w:szCs w:val="32"/>
        </w:rPr>
      </w:pPr>
    </w:p>
    <w:p w14:paraId="03F3094B" w14:textId="77777777" w:rsidR="0082483C" w:rsidRPr="00845695" w:rsidRDefault="0082483C" w:rsidP="0082483C">
      <w:pPr>
        <w:ind w:right="-46"/>
        <w:jc w:val="both"/>
        <w:rPr>
          <w:rFonts w:asciiTheme="minorHAnsi" w:hAnsiTheme="minorHAnsi" w:cs="Arial"/>
          <w:b/>
          <w:color w:val="303282"/>
          <w:sz w:val="32"/>
          <w:szCs w:val="32"/>
        </w:rPr>
      </w:pPr>
    </w:p>
    <w:p w14:paraId="1DB83161" w14:textId="77777777" w:rsidR="0082483C" w:rsidRPr="00845695" w:rsidRDefault="0082483C" w:rsidP="0082483C">
      <w:pPr>
        <w:ind w:right="-46"/>
        <w:jc w:val="both"/>
        <w:rPr>
          <w:rFonts w:asciiTheme="minorHAnsi" w:hAnsiTheme="minorHAnsi" w:cs="Arial"/>
          <w:b/>
          <w:color w:val="303282"/>
          <w:sz w:val="32"/>
          <w:szCs w:val="32"/>
        </w:rPr>
      </w:pPr>
    </w:p>
    <w:p w14:paraId="3E4B1361" w14:textId="77777777" w:rsidR="0082483C" w:rsidRPr="00845695" w:rsidRDefault="0082483C" w:rsidP="0082483C">
      <w:pPr>
        <w:ind w:right="-46"/>
        <w:jc w:val="both"/>
        <w:rPr>
          <w:rFonts w:asciiTheme="minorHAnsi" w:hAnsiTheme="minorHAnsi"/>
        </w:rPr>
      </w:pPr>
    </w:p>
    <w:p w14:paraId="61335278" w14:textId="77777777" w:rsidR="0082483C" w:rsidRPr="00845695" w:rsidRDefault="0082483C" w:rsidP="0082483C">
      <w:pPr>
        <w:ind w:right="-46"/>
        <w:jc w:val="both"/>
        <w:rPr>
          <w:rFonts w:asciiTheme="minorHAnsi" w:hAnsiTheme="minorHAnsi"/>
        </w:rPr>
      </w:pPr>
    </w:p>
    <w:p w14:paraId="08EFA475" w14:textId="77777777" w:rsidR="0082483C" w:rsidRPr="00845695" w:rsidRDefault="0082483C" w:rsidP="0082483C">
      <w:pPr>
        <w:ind w:right="-46"/>
        <w:jc w:val="both"/>
        <w:rPr>
          <w:rFonts w:asciiTheme="minorHAnsi" w:hAnsiTheme="minorHAnsi"/>
        </w:rPr>
      </w:pPr>
    </w:p>
    <w:p w14:paraId="6C84CE54" w14:textId="77777777" w:rsidR="0082483C" w:rsidRPr="00845695" w:rsidRDefault="0082483C" w:rsidP="0082483C">
      <w:pPr>
        <w:ind w:right="-46"/>
        <w:jc w:val="both"/>
        <w:rPr>
          <w:rFonts w:asciiTheme="minorHAnsi" w:hAnsiTheme="minorHAnsi"/>
        </w:rPr>
      </w:pPr>
    </w:p>
    <w:p w14:paraId="3DEC64B3" w14:textId="77777777" w:rsidR="0082483C" w:rsidRPr="00845695" w:rsidRDefault="0082483C" w:rsidP="0082483C">
      <w:pPr>
        <w:ind w:right="-46"/>
        <w:jc w:val="both"/>
        <w:rPr>
          <w:rFonts w:asciiTheme="minorHAnsi" w:hAnsiTheme="minorHAnsi"/>
        </w:rPr>
      </w:pPr>
    </w:p>
    <w:p w14:paraId="30E00E5B" w14:textId="77777777" w:rsidR="0082483C" w:rsidRPr="00845695" w:rsidRDefault="0082483C" w:rsidP="0082483C">
      <w:pPr>
        <w:ind w:right="-46"/>
        <w:jc w:val="both"/>
        <w:rPr>
          <w:rFonts w:asciiTheme="minorHAnsi" w:hAnsiTheme="minorHAnsi"/>
        </w:rPr>
      </w:pPr>
    </w:p>
    <w:p w14:paraId="1E937F0B" w14:textId="77777777" w:rsidR="0082483C" w:rsidRPr="00845695" w:rsidRDefault="0082483C" w:rsidP="0082483C">
      <w:pPr>
        <w:ind w:right="-46"/>
        <w:jc w:val="both"/>
        <w:rPr>
          <w:rFonts w:asciiTheme="minorHAnsi" w:hAnsiTheme="minorHAnsi"/>
        </w:rPr>
      </w:pPr>
    </w:p>
    <w:p w14:paraId="1B7D9580" w14:textId="77777777" w:rsidR="0082483C" w:rsidRPr="00845695" w:rsidRDefault="0082483C" w:rsidP="0082483C">
      <w:pPr>
        <w:ind w:right="-46"/>
        <w:jc w:val="both"/>
        <w:rPr>
          <w:rFonts w:asciiTheme="minorHAnsi" w:hAnsiTheme="minorHAnsi"/>
        </w:rPr>
      </w:pPr>
    </w:p>
    <w:p w14:paraId="3BDD146F" w14:textId="77777777" w:rsidR="0082483C" w:rsidRPr="00845695" w:rsidRDefault="0082483C" w:rsidP="0082483C">
      <w:pPr>
        <w:ind w:right="-46"/>
        <w:jc w:val="both"/>
        <w:rPr>
          <w:rFonts w:asciiTheme="minorHAnsi" w:hAnsiTheme="minorHAnsi"/>
        </w:rPr>
      </w:pPr>
    </w:p>
    <w:p w14:paraId="2B65C45C" w14:textId="77777777" w:rsidR="0082483C" w:rsidRPr="00845695" w:rsidRDefault="0082483C" w:rsidP="0082483C">
      <w:pPr>
        <w:ind w:right="-46"/>
        <w:jc w:val="both"/>
        <w:rPr>
          <w:rFonts w:asciiTheme="minorHAnsi" w:hAnsiTheme="minorHAnsi"/>
        </w:rPr>
      </w:pPr>
    </w:p>
    <w:p w14:paraId="7A2AD5AF" w14:textId="77777777" w:rsidR="0082483C" w:rsidRPr="00845695" w:rsidRDefault="0082483C" w:rsidP="0082483C">
      <w:pPr>
        <w:ind w:right="-46"/>
        <w:jc w:val="both"/>
        <w:rPr>
          <w:rFonts w:asciiTheme="minorHAnsi" w:hAnsiTheme="minorHAnsi"/>
        </w:rPr>
      </w:pPr>
    </w:p>
    <w:p w14:paraId="585499BA" w14:textId="77777777" w:rsidR="0082483C" w:rsidRPr="00845695" w:rsidRDefault="0082483C" w:rsidP="0082483C">
      <w:pPr>
        <w:ind w:right="-46"/>
        <w:jc w:val="both"/>
        <w:rPr>
          <w:rFonts w:asciiTheme="minorHAnsi" w:hAnsiTheme="minorHAnsi"/>
        </w:rPr>
      </w:pPr>
    </w:p>
    <w:p w14:paraId="409A57DA" w14:textId="77777777" w:rsidR="0082483C" w:rsidRPr="00845695" w:rsidRDefault="0082483C" w:rsidP="0082483C">
      <w:pPr>
        <w:ind w:right="-46"/>
        <w:jc w:val="both"/>
        <w:rPr>
          <w:rFonts w:asciiTheme="minorHAnsi" w:hAnsiTheme="minorHAnsi"/>
        </w:rPr>
      </w:pPr>
    </w:p>
    <w:p w14:paraId="7C291385" w14:textId="77777777" w:rsidR="0082483C" w:rsidRPr="00845695" w:rsidRDefault="0082483C" w:rsidP="0082483C">
      <w:pPr>
        <w:ind w:right="-46"/>
        <w:jc w:val="both"/>
        <w:rPr>
          <w:rFonts w:asciiTheme="minorHAnsi" w:hAnsiTheme="minorHAnsi"/>
        </w:rPr>
      </w:pPr>
    </w:p>
    <w:p w14:paraId="4EDEC08A" w14:textId="77777777" w:rsidR="0082483C" w:rsidRPr="00845695" w:rsidRDefault="0082483C" w:rsidP="0082483C">
      <w:pPr>
        <w:ind w:right="-46"/>
        <w:jc w:val="both"/>
        <w:rPr>
          <w:rFonts w:asciiTheme="minorHAnsi" w:hAnsiTheme="minorHAnsi"/>
        </w:rPr>
      </w:pPr>
    </w:p>
    <w:p w14:paraId="528D4546" w14:textId="77777777" w:rsidR="0082483C" w:rsidRPr="00845695" w:rsidRDefault="0082483C" w:rsidP="0082483C">
      <w:pPr>
        <w:ind w:right="-46"/>
        <w:jc w:val="both"/>
        <w:rPr>
          <w:rFonts w:asciiTheme="minorHAnsi" w:hAnsiTheme="minorHAnsi"/>
        </w:rPr>
      </w:pPr>
    </w:p>
    <w:p w14:paraId="10A771CA" w14:textId="77777777" w:rsidR="0082483C" w:rsidRPr="00845695" w:rsidRDefault="0082483C" w:rsidP="0082483C">
      <w:pPr>
        <w:ind w:right="-46"/>
        <w:jc w:val="both"/>
        <w:rPr>
          <w:rFonts w:asciiTheme="minorHAnsi" w:hAnsiTheme="minorHAnsi"/>
        </w:rPr>
      </w:pPr>
    </w:p>
    <w:p w14:paraId="02C50051" w14:textId="77777777" w:rsidR="0082483C" w:rsidRPr="00845695" w:rsidRDefault="0082483C" w:rsidP="0082483C">
      <w:pPr>
        <w:ind w:right="-46"/>
        <w:jc w:val="both"/>
        <w:rPr>
          <w:rFonts w:asciiTheme="minorHAnsi" w:hAnsiTheme="minorHAnsi"/>
        </w:rPr>
      </w:pPr>
    </w:p>
    <w:p w14:paraId="5AA9E42A" w14:textId="77777777" w:rsidR="0082483C" w:rsidRPr="00845695" w:rsidRDefault="0082483C" w:rsidP="0082483C">
      <w:pPr>
        <w:ind w:right="-46"/>
        <w:jc w:val="both"/>
        <w:rPr>
          <w:rFonts w:asciiTheme="minorHAnsi" w:hAnsiTheme="minorHAnsi"/>
        </w:rPr>
      </w:pPr>
    </w:p>
    <w:p w14:paraId="42A2F6B4" w14:textId="77777777" w:rsidR="0082483C" w:rsidRPr="00845695" w:rsidRDefault="0082483C" w:rsidP="0082483C">
      <w:pPr>
        <w:ind w:right="-46"/>
        <w:jc w:val="both"/>
        <w:rPr>
          <w:rFonts w:asciiTheme="minorHAnsi" w:hAnsiTheme="minorHAnsi"/>
        </w:rPr>
      </w:pPr>
    </w:p>
    <w:p w14:paraId="00DF20E6" w14:textId="77777777" w:rsidR="0082483C" w:rsidRPr="00845695" w:rsidRDefault="0082483C" w:rsidP="0082483C">
      <w:pPr>
        <w:ind w:right="-46"/>
        <w:jc w:val="both"/>
        <w:rPr>
          <w:rFonts w:asciiTheme="minorHAnsi" w:hAnsiTheme="minorHAnsi"/>
        </w:rPr>
      </w:pPr>
    </w:p>
    <w:p w14:paraId="0AFDD24D" w14:textId="77777777" w:rsidR="0082483C" w:rsidRPr="00845695" w:rsidRDefault="0082483C" w:rsidP="0082483C">
      <w:pPr>
        <w:ind w:right="-46"/>
        <w:jc w:val="both"/>
        <w:rPr>
          <w:rFonts w:asciiTheme="minorHAnsi" w:hAnsiTheme="minorHAnsi"/>
        </w:rPr>
      </w:pPr>
    </w:p>
    <w:p w14:paraId="46799709" w14:textId="77777777" w:rsidR="0082483C" w:rsidRPr="00845695" w:rsidRDefault="0082483C" w:rsidP="0082483C">
      <w:pPr>
        <w:ind w:right="-46"/>
        <w:jc w:val="both"/>
        <w:rPr>
          <w:rFonts w:asciiTheme="minorHAnsi" w:hAnsiTheme="minorHAnsi"/>
        </w:rPr>
      </w:pPr>
    </w:p>
    <w:p w14:paraId="41A4090D" w14:textId="77777777" w:rsidR="0082483C" w:rsidRPr="00845695" w:rsidRDefault="0082483C" w:rsidP="0082483C">
      <w:pPr>
        <w:ind w:right="-46"/>
        <w:jc w:val="both"/>
        <w:rPr>
          <w:rFonts w:asciiTheme="minorHAnsi" w:hAnsiTheme="minorHAnsi"/>
        </w:rPr>
      </w:pPr>
    </w:p>
    <w:p w14:paraId="4CFC1289" w14:textId="77777777" w:rsidR="0082483C" w:rsidRPr="00845695" w:rsidRDefault="0082483C" w:rsidP="0082483C">
      <w:pPr>
        <w:ind w:right="-46"/>
        <w:jc w:val="both"/>
        <w:rPr>
          <w:rFonts w:asciiTheme="minorHAnsi" w:hAnsiTheme="minorHAnsi"/>
        </w:rPr>
      </w:pPr>
    </w:p>
    <w:p w14:paraId="7D5FF14D" w14:textId="77777777" w:rsidR="0082483C" w:rsidRPr="00845695" w:rsidRDefault="0082483C" w:rsidP="0082483C">
      <w:pPr>
        <w:ind w:right="-46"/>
        <w:jc w:val="both"/>
        <w:rPr>
          <w:rFonts w:asciiTheme="minorHAnsi" w:hAnsiTheme="minorHAnsi"/>
        </w:rPr>
      </w:pPr>
    </w:p>
    <w:p w14:paraId="64B90783" w14:textId="77777777" w:rsidR="0082483C" w:rsidRPr="00845695" w:rsidRDefault="0082483C" w:rsidP="0082483C">
      <w:pPr>
        <w:ind w:right="-46"/>
        <w:jc w:val="both"/>
        <w:rPr>
          <w:rFonts w:asciiTheme="minorHAnsi" w:hAnsiTheme="minorHAnsi"/>
        </w:rPr>
      </w:pPr>
    </w:p>
    <w:p w14:paraId="29622633" w14:textId="77777777" w:rsidR="0082483C" w:rsidRPr="00845695" w:rsidRDefault="0082483C" w:rsidP="0082483C">
      <w:pPr>
        <w:ind w:right="-46"/>
        <w:jc w:val="both"/>
        <w:rPr>
          <w:rFonts w:asciiTheme="minorHAnsi" w:hAnsiTheme="minorHAnsi"/>
        </w:rPr>
      </w:pPr>
    </w:p>
    <w:p w14:paraId="356044CD" w14:textId="77777777" w:rsidR="0082483C" w:rsidRPr="00845695" w:rsidRDefault="0082483C" w:rsidP="0082483C">
      <w:pPr>
        <w:ind w:right="-46"/>
        <w:jc w:val="both"/>
        <w:rPr>
          <w:rFonts w:asciiTheme="minorHAnsi" w:hAnsiTheme="minorHAnsi"/>
        </w:rPr>
      </w:pPr>
    </w:p>
    <w:p w14:paraId="493C30E2" w14:textId="77777777" w:rsidR="0082483C" w:rsidRPr="00845695" w:rsidRDefault="0082483C" w:rsidP="0082483C">
      <w:pPr>
        <w:ind w:right="-46"/>
        <w:jc w:val="both"/>
        <w:rPr>
          <w:rFonts w:asciiTheme="minorHAnsi" w:hAnsiTheme="minorHAnsi"/>
        </w:rPr>
      </w:pPr>
    </w:p>
    <w:p w14:paraId="252C21B9" w14:textId="77777777" w:rsidR="0082483C" w:rsidRPr="00845695" w:rsidRDefault="0082483C" w:rsidP="0082483C">
      <w:pPr>
        <w:ind w:right="-46"/>
        <w:jc w:val="both"/>
        <w:rPr>
          <w:rFonts w:asciiTheme="minorHAnsi" w:hAnsiTheme="minorHAnsi"/>
        </w:rPr>
      </w:pPr>
    </w:p>
    <w:p w14:paraId="291684F5" w14:textId="77777777" w:rsidR="0082483C" w:rsidRPr="00845695" w:rsidRDefault="0082483C" w:rsidP="0082483C">
      <w:pPr>
        <w:ind w:right="-46"/>
        <w:jc w:val="both"/>
        <w:rPr>
          <w:rFonts w:asciiTheme="minorHAnsi" w:hAnsiTheme="minorHAnsi"/>
        </w:rPr>
      </w:pPr>
    </w:p>
    <w:p w14:paraId="5FF7812B" w14:textId="77777777" w:rsidR="0082483C" w:rsidRPr="00845695" w:rsidRDefault="0082483C" w:rsidP="0082483C">
      <w:pPr>
        <w:ind w:right="-46"/>
        <w:jc w:val="both"/>
        <w:rPr>
          <w:rFonts w:asciiTheme="minorHAnsi" w:hAnsiTheme="minorHAnsi"/>
        </w:rPr>
      </w:pPr>
    </w:p>
    <w:p w14:paraId="35234A7B" w14:textId="77777777" w:rsidR="0082483C" w:rsidRPr="00845695" w:rsidRDefault="0082483C" w:rsidP="0082483C">
      <w:pPr>
        <w:ind w:right="-46"/>
        <w:jc w:val="both"/>
        <w:rPr>
          <w:rFonts w:asciiTheme="minorHAnsi" w:hAnsiTheme="minorHAnsi"/>
        </w:rPr>
      </w:pPr>
    </w:p>
    <w:p w14:paraId="25ED0DD4" w14:textId="77777777" w:rsidR="0082483C" w:rsidRPr="00845695" w:rsidRDefault="0082483C" w:rsidP="0082483C">
      <w:pPr>
        <w:ind w:right="-46"/>
        <w:jc w:val="both"/>
        <w:rPr>
          <w:rFonts w:asciiTheme="minorHAnsi" w:hAnsiTheme="minorHAnsi"/>
        </w:rPr>
      </w:pPr>
    </w:p>
    <w:p w14:paraId="123839E3" w14:textId="77777777" w:rsidR="0082483C" w:rsidRPr="00845695" w:rsidRDefault="0082483C" w:rsidP="0082483C">
      <w:pPr>
        <w:ind w:right="-46"/>
        <w:jc w:val="both"/>
        <w:rPr>
          <w:rFonts w:asciiTheme="minorHAnsi" w:hAnsiTheme="minorHAnsi"/>
        </w:rPr>
      </w:pPr>
    </w:p>
    <w:p w14:paraId="121171F7" w14:textId="77777777" w:rsidR="0082483C" w:rsidRPr="00845695" w:rsidRDefault="0082483C" w:rsidP="0082483C">
      <w:pPr>
        <w:ind w:right="-46"/>
        <w:jc w:val="both"/>
        <w:rPr>
          <w:rFonts w:asciiTheme="minorHAnsi" w:hAnsiTheme="minorHAnsi"/>
        </w:rPr>
      </w:pPr>
    </w:p>
    <w:p w14:paraId="424DC28F" w14:textId="77777777" w:rsidR="0082483C" w:rsidRPr="00845695" w:rsidRDefault="0082483C" w:rsidP="0082483C">
      <w:pPr>
        <w:ind w:right="-46"/>
        <w:jc w:val="both"/>
        <w:rPr>
          <w:rFonts w:asciiTheme="minorHAnsi" w:hAnsiTheme="minorHAnsi"/>
        </w:rPr>
      </w:pPr>
    </w:p>
    <w:p w14:paraId="3C2DB9C5" w14:textId="77777777" w:rsidR="0082483C" w:rsidRPr="00845695" w:rsidRDefault="0082483C" w:rsidP="0082483C">
      <w:pPr>
        <w:ind w:right="-46"/>
        <w:jc w:val="both"/>
        <w:rPr>
          <w:rFonts w:asciiTheme="minorHAnsi" w:hAnsiTheme="minorHAnsi"/>
        </w:rPr>
      </w:pPr>
    </w:p>
    <w:p w14:paraId="413CA1E5" w14:textId="77777777" w:rsidR="0082483C" w:rsidRPr="00845695" w:rsidRDefault="0082483C" w:rsidP="0082483C">
      <w:pPr>
        <w:ind w:right="-46"/>
        <w:jc w:val="both"/>
        <w:rPr>
          <w:rFonts w:asciiTheme="minorHAnsi" w:hAnsiTheme="minorHAnsi"/>
        </w:rPr>
      </w:pPr>
    </w:p>
    <w:p w14:paraId="4E1B942D" w14:textId="77777777" w:rsidR="0082483C" w:rsidRPr="00845695" w:rsidRDefault="0082483C" w:rsidP="0082483C">
      <w:pPr>
        <w:ind w:right="-46"/>
        <w:jc w:val="both"/>
        <w:rPr>
          <w:rFonts w:asciiTheme="minorHAnsi" w:hAnsiTheme="minorHAnsi"/>
        </w:rPr>
      </w:pPr>
    </w:p>
    <w:p w14:paraId="13104EDA" w14:textId="77777777" w:rsidR="0082483C" w:rsidRPr="00845695" w:rsidRDefault="0082483C" w:rsidP="0082483C">
      <w:pPr>
        <w:ind w:right="-46"/>
        <w:jc w:val="both"/>
        <w:rPr>
          <w:rFonts w:asciiTheme="minorHAnsi" w:hAnsiTheme="minorHAnsi"/>
        </w:rPr>
      </w:pPr>
    </w:p>
    <w:p w14:paraId="73ADC620" w14:textId="77777777" w:rsidR="0082483C" w:rsidRPr="00845695" w:rsidRDefault="0082483C" w:rsidP="0082483C">
      <w:pPr>
        <w:ind w:right="-46"/>
        <w:jc w:val="both"/>
        <w:rPr>
          <w:rFonts w:asciiTheme="minorHAnsi" w:hAnsiTheme="minorHAnsi"/>
        </w:rPr>
      </w:pPr>
    </w:p>
    <w:p w14:paraId="6C96BE05" w14:textId="77777777" w:rsidR="0082483C" w:rsidRPr="00845695" w:rsidRDefault="0082483C" w:rsidP="0082483C">
      <w:pPr>
        <w:ind w:right="-46"/>
        <w:jc w:val="both"/>
        <w:rPr>
          <w:rFonts w:asciiTheme="minorHAnsi" w:hAnsiTheme="minorHAnsi"/>
        </w:rPr>
      </w:pPr>
    </w:p>
    <w:p w14:paraId="6E04C485" w14:textId="77777777" w:rsidR="007D7505" w:rsidRPr="00845695" w:rsidRDefault="007D7505">
      <w:pPr>
        <w:spacing w:after="160" w:line="259" w:lineRule="auto"/>
        <w:rPr>
          <w:rFonts w:asciiTheme="minorHAnsi" w:hAnsiTheme="minorHAnsi"/>
        </w:rPr>
      </w:pPr>
      <w:r w:rsidRPr="00845695">
        <w:rPr>
          <w:rFonts w:asciiTheme="minorHAnsi" w:hAnsiTheme="minorHAnsi"/>
        </w:rPr>
        <w:br w:type="page"/>
      </w:r>
    </w:p>
    <w:p w14:paraId="47F40226" w14:textId="77777777" w:rsidR="0082483C" w:rsidRPr="00845695" w:rsidRDefault="009A19E1" w:rsidP="0082483C">
      <w:pPr>
        <w:ind w:right="-46"/>
        <w:jc w:val="both"/>
        <w:rPr>
          <w:rFonts w:asciiTheme="minorHAnsi" w:hAnsiTheme="minorHAnsi"/>
          <w:color w:val="303282"/>
        </w:rPr>
      </w:pPr>
      <w:r w:rsidRPr="00845695">
        <w:rPr>
          <w:rFonts w:asciiTheme="minorHAnsi" w:hAnsiTheme="minorHAnsi" w:cs="Arial"/>
          <w:b/>
          <w:color w:val="303282"/>
          <w:sz w:val="32"/>
          <w:szCs w:val="32"/>
        </w:rPr>
        <w:lastRenderedPageBreak/>
        <w:t>Managing Allegations Process</w:t>
      </w:r>
    </w:p>
    <w:p w14:paraId="770351EE" w14:textId="77777777" w:rsidR="0082483C" w:rsidRPr="00845695" w:rsidRDefault="0082483C" w:rsidP="0082483C">
      <w:pPr>
        <w:ind w:right="-46"/>
        <w:jc w:val="both"/>
        <w:rPr>
          <w:rFonts w:asciiTheme="minorHAnsi" w:hAnsiTheme="minorHAnsi"/>
        </w:rPr>
      </w:pPr>
    </w:p>
    <w:p w14:paraId="556B0767" w14:textId="77777777" w:rsidR="0082483C" w:rsidRPr="00845695" w:rsidRDefault="007365DD" w:rsidP="009A19E1">
      <w:pPr>
        <w:ind w:right="-46" w:hanging="567"/>
        <w:jc w:val="both"/>
        <w:rPr>
          <w:rFonts w:asciiTheme="minorHAnsi" w:hAnsiTheme="minorHAnsi"/>
        </w:rPr>
      </w:pPr>
      <w:r w:rsidRPr="00845695">
        <w:rPr>
          <w:rFonts w:asciiTheme="minorHAnsi" w:hAnsiTheme="minorHAnsi"/>
          <w:noProof/>
          <w14:ligatures w14:val="none"/>
          <w14:cntxtAlts w14:val="0"/>
        </w:rPr>
        <w:drawing>
          <wp:inline distT="0" distB="0" distL="0" distR="0" wp14:anchorId="108F4D5E" wp14:editId="5E123BFF">
            <wp:extent cx="6417270" cy="80962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4863CB.tmp"/>
                    <pic:cNvPicPr/>
                  </pic:nvPicPr>
                  <pic:blipFill rotWithShape="1">
                    <a:blip r:embed="rId17">
                      <a:extLst>
                        <a:ext uri="{28A0092B-C50C-407E-A947-70E740481C1C}">
                          <a14:useLocalDpi xmlns:a14="http://schemas.microsoft.com/office/drawing/2010/main" val="0"/>
                        </a:ext>
                      </a:extLst>
                    </a:blip>
                    <a:srcRect b="3774"/>
                    <a:stretch/>
                  </pic:blipFill>
                  <pic:spPr bwMode="auto">
                    <a:xfrm>
                      <a:off x="0" y="0"/>
                      <a:ext cx="6427493" cy="8109148"/>
                    </a:xfrm>
                    <a:prstGeom prst="rect">
                      <a:avLst/>
                    </a:prstGeom>
                    <a:ln>
                      <a:noFill/>
                    </a:ln>
                    <a:extLst>
                      <a:ext uri="{53640926-AAD7-44D8-BBD7-CCE9431645EC}">
                        <a14:shadowObscured xmlns:a14="http://schemas.microsoft.com/office/drawing/2010/main"/>
                      </a:ext>
                    </a:extLst>
                  </pic:spPr>
                </pic:pic>
              </a:graphicData>
            </a:graphic>
          </wp:inline>
        </w:drawing>
      </w:r>
    </w:p>
    <w:p w14:paraId="0607E2A6" w14:textId="77777777" w:rsidR="0082483C" w:rsidRPr="00845695" w:rsidRDefault="0082483C" w:rsidP="007365DD">
      <w:pPr>
        <w:ind w:right="-46"/>
        <w:jc w:val="center"/>
        <w:rPr>
          <w:rFonts w:asciiTheme="minorHAnsi" w:hAnsiTheme="minorHAnsi" w:cs="Arial"/>
          <w:b/>
          <w:szCs w:val="22"/>
        </w:rPr>
      </w:pPr>
      <w:r w:rsidRPr="00845695">
        <w:rPr>
          <w:rFonts w:asciiTheme="minorHAnsi" w:hAnsiTheme="minorHAnsi" w:cs="Arial"/>
          <w:b/>
          <w:color w:val="303282"/>
          <w:sz w:val="28"/>
          <w:szCs w:val="32"/>
        </w:rPr>
        <w:lastRenderedPageBreak/>
        <w:t>A guide for a member of school staff subject to an allegation that has been referred to the Local Authority Designated Officer for managing allegations against adults working with children</w:t>
      </w:r>
    </w:p>
    <w:p w14:paraId="778EA0D1" w14:textId="77777777" w:rsidR="0082483C" w:rsidRPr="00845695" w:rsidRDefault="0082483C" w:rsidP="0082483C">
      <w:pPr>
        <w:tabs>
          <w:tab w:val="left" w:pos="6360"/>
        </w:tabs>
        <w:ind w:right="-46"/>
        <w:jc w:val="both"/>
        <w:rPr>
          <w:rFonts w:asciiTheme="minorHAnsi" w:hAnsiTheme="minorHAnsi" w:cs="Arial"/>
          <w:b/>
          <w:color w:val="303282"/>
          <w:sz w:val="22"/>
          <w:szCs w:val="32"/>
        </w:rPr>
      </w:pPr>
    </w:p>
    <w:p w14:paraId="35BC59B4" w14:textId="77777777" w:rsidR="00664CD7" w:rsidRPr="00845695" w:rsidRDefault="00664CD7" w:rsidP="0082483C">
      <w:pPr>
        <w:tabs>
          <w:tab w:val="left" w:pos="6360"/>
        </w:tabs>
        <w:ind w:right="-46"/>
        <w:jc w:val="both"/>
        <w:rPr>
          <w:rFonts w:asciiTheme="minorHAnsi" w:hAnsiTheme="minorHAnsi" w:cs="Arial"/>
          <w:sz w:val="22"/>
          <w:szCs w:val="22"/>
        </w:rPr>
      </w:pPr>
      <w:r w:rsidRPr="00845695">
        <w:rPr>
          <w:rFonts w:asciiTheme="minorHAnsi" w:hAnsiTheme="minorHAnsi" w:cs="Arial"/>
          <w:noProof/>
          <w:color w:val="auto"/>
          <w:sz w:val="22"/>
          <w:szCs w:val="22"/>
        </w:rPr>
        <mc:AlternateContent>
          <mc:Choice Requires="wps">
            <w:drawing>
              <wp:inline distT="0" distB="0" distL="0" distR="0" wp14:anchorId="2FE0E577" wp14:editId="61CFE52A">
                <wp:extent cx="1138211" cy="56987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38211" cy="5698785"/>
                        </a:xfrm>
                        <a:prstGeom prst="roundRect">
                          <a:avLst>
                            <a:gd name="adj" fmla="val 13032"/>
                          </a:avLst>
                        </a:prstGeom>
                        <a:solidFill>
                          <a:sysClr val="window" lastClr="FFFFFF">
                            <a:lumMod val="95000"/>
                          </a:sysClr>
                        </a:solidFill>
                      </wps:spPr>
                      <wps:txbx>
                        <w:txbxContent>
                          <w:p w14:paraId="1F09C14E" w14:textId="77777777" w:rsidR="00664CD7" w:rsidRPr="00F57D53" w:rsidRDefault="00664CD7" w:rsidP="00664CD7">
                            <w:pPr>
                              <w:tabs>
                                <w:tab w:val="left" w:pos="6360"/>
                              </w:tabs>
                              <w:ind w:right="61"/>
                              <w:jc w:val="both"/>
                              <w:rPr>
                                <w:rFonts w:asciiTheme="minorHAnsi" w:hAnsiTheme="minorHAnsi" w:cs="Arial"/>
                                <w:sz w:val="22"/>
                                <w:szCs w:val="22"/>
                              </w:rPr>
                            </w:pPr>
                            <w:r w:rsidRPr="00F57D53">
                              <w:rPr>
                                <w:rFonts w:asciiTheme="minorHAnsi" w:hAnsiTheme="minorHAnsi" w:cs="Arial"/>
                                <w:sz w:val="22"/>
                                <w:szCs w:val="22"/>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w:t>
                            </w:r>
                            <w:r>
                              <w:rPr>
                                <w:rFonts w:asciiTheme="minorHAnsi" w:hAnsiTheme="minorHAnsi" w:cs="Arial"/>
                                <w:sz w:val="22"/>
                                <w:szCs w:val="22"/>
                              </w:rPr>
                              <w:t>Partnership</w:t>
                            </w:r>
                            <w:r w:rsidRPr="00F57D53">
                              <w:rPr>
                                <w:rFonts w:asciiTheme="minorHAnsi" w:hAnsiTheme="minorHAnsi" w:cs="Arial"/>
                                <w:sz w:val="22"/>
                                <w:szCs w:val="22"/>
                              </w:rPr>
                              <w:t xml:space="preserve"> procedures. </w:t>
                            </w:r>
                          </w:p>
                          <w:p w14:paraId="544987A1" w14:textId="77777777" w:rsidR="00664CD7" w:rsidRDefault="00664CD7" w:rsidP="00664CD7">
                            <w:pPr>
                              <w:jc w:val="both"/>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2FE0E577" id="_x0000_s1048" style="width:89.6pt;height:448.7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" fillcolor="#f2f2f2" stroked="f">
                <v:textbox>
                  <w:txbxContent>
                    <w:p w14:paraId="1F09C14E" w14:textId="77777777" w:rsidR="00664CD7" w:rsidRPr="00F57D53" w:rsidRDefault="00664CD7" w:rsidP="00664CD7">
                      <w:pPr>
                        <w:tabs>
                          <w:tab w:val="left" w:pos="6360"/>
                        </w:tabs>
                        <w:ind w:right="61"/>
                        <w:jc w:val="both"/>
                        <w:rPr>
                          <w:rFonts w:asciiTheme="minorHAnsi" w:hAnsiTheme="minorHAnsi" w:cs="Arial"/>
                          <w:sz w:val="22"/>
                          <w:szCs w:val="22"/>
                        </w:rPr>
                      </w:pPr>
                      <w:r w:rsidRPr="00F57D53">
                        <w:rPr>
                          <w:rFonts w:asciiTheme="minorHAnsi" w:hAnsiTheme="minorHAnsi" w:cs="Arial"/>
                          <w:sz w:val="22"/>
                          <w:szCs w:val="22"/>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w:t>
                      </w:r>
                      <w:r>
                        <w:rPr>
                          <w:rFonts w:asciiTheme="minorHAnsi" w:hAnsiTheme="minorHAnsi" w:cs="Arial"/>
                          <w:sz w:val="22"/>
                          <w:szCs w:val="22"/>
                        </w:rPr>
                        <w:t>Partnership</w:t>
                      </w:r>
                      <w:r w:rsidRPr="00F57D53">
                        <w:rPr>
                          <w:rFonts w:asciiTheme="minorHAnsi" w:hAnsiTheme="minorHAnsi" w:cs="Arial"/>
                          <w:sz w:val="22"/>
                          <w:szCs w:val="22"/>
                        </w:rPr>
                        <w:t xml:space="preserve"> procedures. </w:t>
                      </w:r>
                    </w:p>
                    <w:p w14:paraId="544987A1" w14:textId="77777777" w:rsidR="00664CD7" w:rsidRDefault="00664CD7" w:rsidP="00664CD7">
                      <w:pPr>
                        <w:jc w:val="both"/>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15CA17E6" w14:textId="77777777" w:rsidR="0082483C" w:rsidRPr="00845695" w:rsidRDefault="0082483C" w:rsidP="0082483C">
      <w:pPr>
        <w:tabs>
          <w:tab w:val="left" w:pos="6360"/>
        </w:tabs>
        <w:ind w:right="-46"/>
        <w:jc w:val="both"/>
        <w:rPr>
          <w:rFonts w:asciiTheme="minorHAnsi" w:hAnsiTheme="minorHAnsi" w:cs="Arial"/>
          <w:sz w:val="22"/>
          <w:szCs w:val="22"/>
        </w:rPr>
      </w:pPr>
    </w:p>
    <w:p w14:paraId="05038D4D" w14:textId="77777777" w:rsidR="0082483C" w:rsidRPr="00845695" w:rsidRDefault="0082483C" w:rsidP="0082483C">
      <w:pPr>
        <w:tabs>
          <w:tab w:val="left" w:pos="6360"/>
        </w:tabs>
        <w:ind w:right="-46"/>
        <w:jc w:val="both"/>
        <w:rPr>
          <w:rFonts w:asciiTheme="minorHAnsi" w:hAnsiTheme="minorHAnsi" w:cs="Arial"/>
          <w:b/>
          <w:sz w:val="24"/>
          <w:szCs w:val="22"/>
        </w:rPr>
      </w:pPr>
      <w:r w:rsidRPr="00845695">
        <w:rPr>
          <w:rFonts w:asciiTheme="minorHAnsi" w:hAnsiTheme="minorHAnsi" w:cs="Arial"/>
          <w:b/>
          <w:sz w:val="24"/>
          <w:szCs w:val="22"/>
        </w:rPr>
        <w:t>What happens when an allegation is made?</w:t>
      </w:r>
    </w:p>
    <w:p w14:paraId="74508608" w14:textId="77777777" w:rsidR="0082483C" w:rsidRPr="00845695" w:rsidRDefault="0082483C" w:rsidP="0082483C">
      <w:pPr>
        <w:tabs>
          <w:tab w:val="left" w:pos="6360"/>
        </w:tabs>
        <w:ind w:right="-46"/>
        <w:jc w:val="both"/>
        <w:rPr>
          <w:rFonts w:asciiTheme="minorHAnsi" w:hAnsiTheme="minorHAnsi" w:cs="Arial"/>
          <w:b/>
          <w:sz w:val="22"/>
          <w:szCs w:val="22"/>
        </w:rPr>
      </w:pPr>
    </w:p>
    <w:p w14:paraId="5032D08C" w14:textId="77E1F7E1" w:rsidR="0082483C" w:rsidRPr="00845695" w:rsidRDefault="0082483C" w:rsidP="0082483C">
      <w:pPr>
        <w:tabs>
          <w:tab w:val="left" w:pos="6360"/>
        </w:tabs>
        <w:ind w:right="-46"/>
        <w:jc w:val="both"/>
        <w:rPr>
          <w:rFonts w:asciiTheme="minorHAnsi" w:hAnsiTheme="minorHAnsi" w:cs="Arial"/>
          <w:sz w:val="22"/>
          <w:szCs w:val="22"/>
        </w:rPr>
      </w:pPr>
      <w:r w:rsidRPr="00845695">
        <w:rPr>
          <w:rFonts w:asciiTheme="minorHAnsi" w:hAnsiTheme="minorHAnsi" w:cs="Arial"/>
          <w:sz w:val="22"/>
          <w:szCs w:val="22"/>
        </w:rPr>
        <w:t>The case manager in school (</w:t>
      </w:r>
      <w:r w:rsidR="00865B55" w:rsidRPr="00845695">
        <w:rPr>
          <w:rFonts w:asciiTheme="minorHAnsi" w:hAnsiTheme="minorHAnsi" w:cs="Arial"/>
          <w:sz w:val="22"/>
          <w:szCs w:val="22"/>
        </w:rPr>
        <w:t>H</w:t>
      </w:r>
      <w:r w:rsidRPr="00845695">
        <w:rPr>
          <w:rFonts w:asciiTheme="minorHAnsi" w:hAnsiTheme="minorHAnsi" w:cs="Arial"/>
          <w:sz w:val="22"/>
          <w:szCs w:val="22"/>
        </w:rPr>
        <w:t>ead</w:t>
      </w:r>
      <w:r w:rsidR="00865B55" w:rsidRPr="00845695">
        <w:rPr>
          <w:rFonts w:asciiTheme="minorHAnsi" w:hAnsiTheme="minorHAnsi" w:cs="Arial"/>
          <w:sz w:val="22"/>
          <w:szCs w:val="22"/>
        </w:rPr>
        <w:t xml:space="preserve"> T</w:t>
      </w:r>
      <w:r w:rsidRPr="00845695">
        <w:rPr>
          <w:rFonts w:asciiTheme="minorHAnsi" w:hAnsiTheme="minorHAnsi" w:cs="Arial"/>
          <w:sz w:val="22"/>
          <w:szCs w:val="22"/>
        </w:rPr>
        <w:t>eacher) will consider whether the allegation needs to be referred to the police and/or children’s services because you may have:</w:t>
      </w:r>
    </w:p>
    <w:p w14:paraId="48777D93" w14:textId="77777777" w:rsidR="0082483C" w:rsidRPr="00845695" w:rsidRDefault="0082483C" w:rsidP="0082483C">
      <w:pPr>
        <w:tabs>
          <w:tab w:val="left" w:pos="6360"/>
        </w:tabs>
        <w:ind w:right="-46"/>
        <w:jc w:val="both"/>
        <w:rPr>
          <w:rFonts w:asciiTheme="minorHAnsi" w:hAnsiTheme="minorHAnsi" w:cs="Arial"/>
          <w:sz w:val="22"/>
          <w:szCs w:val="22"/>
        </w:rPr>
      </w:pPr>
    </w:p>
    <w:p w14:paraId="2B194DC4" w14:textId="77777777" w:rsidR="0082483C" w:rsidRPr="00845695" w:rsidRDefault="0082483C" w:rsidP="00664CD7">
      <w:pPr>
        <w:pStyle w:val="ListParagraph"/>
        <w:numPr>
          <w:ilvl w:val="0"/>
          <w:numId w:val="9"/>
        </w:numPr>
        <w:tabs>
          <w:tab w:val="left" w:pos="6360"/>
        </w:tabs>
        <w:ind w:left="426" w:right="-46" w:hanging="284"/>
        <w:jc w:val="both"/>
        <w:rPr>
          <w:rFonts w:asciiTheme="minorHAnsi" w:hAnsiTheme="minorHAnsi" w:cs="Arial"/>
          <w:color w:val="auto"/>
          <w:sz w:val="22"/>
          <w:szCs w:val="22"/>
        </w:rPr>
      </w:pPr>
      <w:r w:rsidRPr="00845695">
        <w:rPr>
          <w:rFonts w:asciiTheme="minorHAnsi" w:hAnsiTheme="minorHAnsi" w:cs="Arial"/>
          <w:color w:val="auto"/>
          <w:sz w:val="22"/>
          <w:szCs w:val="22"/>
        </w:rPr>
        <w:t>behaved in a way that has harmed a child or may have harmed a child</w:t>
      </w:r>
      <w:r w:rsidR="007365DD" w:rsidRPr="00845695">
        <w:rPr>
          <w:rFonts w:asciiTheme="minorHAnsi" w:hAnsiTheme="minorHAnsi" w:cs="Arial"/>
          <w:color w:val="auto"/>
          <w:sz w:val="22"/>
          <w:szCs w:val="22"/>
        </w:rPr>
        <w:t xml:space="preserve"> and/or</w:t>
      </w:r>
      <w:r w:rsidR="00B13545" w:rsidRPr="00845695">
        <w:rPr>
          <w:rFonts w:asciiTheme="minorHAnsi" w:hAnsiTheme="minorHAnsi" w:cs="Arial"/>
          <w:color w:val="auto"/>
          <w:sz w:val="22"/>
          <w:szCs w:val="22"/>
        </w:rPr>
        <w:t>;</w:t>
      </w:r>
    </w:p>
    <w:p w14:paraId="04C9181F" w14:textId="77777777" w:rsidR="00B13545" w:rsidRPr="00845695" w:rsidRDefault="0082483C" w:rsidP="00B13545">
      <w:pPr>
        <w:pStyle w:val="ListParagraph"/>
        <w:numPr>
          <w:ilvl w:val="0"/>
          <w:numId w:val="9"/>
        </w:numPr>
        <w:tabs>
          <w:tab w:val="left" w:pos="6360"/>
        </w:tabs>
        <w:ind w:left="426" w:right="-46" w:hanging="284"/>
        <w:jc w:val="both"/>
        <w:rPr>
          <w:rFonts w:asciiTheme="minorHAnsi" w:hAnsiTheme="minorHAnsi" w:cs="Arial"/>
          <w:color w:val="auto"/>
          <w:sz w:val="22"/>
          <w:szCs w:val="22"/>
        </w:rPr>
      </w:pPr>
      <w:r w:rsidRPr="00845695">
        <w:rPr>
          <w:rFonts w:asciiTheme="minorHAnsi" w:hAnsiTheme="minorHAnsi" w:cs="Arial"/>
          <w:color w:val="auto"/>
          <w:sz w:val="22"/>
          <w:szCs w:val="22"/>
        </w:rPr>
        <w:t>possibly committed a criminal offence against or related to a child</w:t>
      </w:r>
      <w:r w:rsidR="007365DD" w:rsidRPr="00845695">
        <w:rPr>
          <w:rFonts w:asciiTheme="minorHAnsi" w:hAnsiTheme="minorHAnsi" w:cs="Arial"/>
          <w:color w:val="auto"/>
          <w:sz w:val="22"/>
          <w:szCs w:val="22"/>
        </w:rPr>
        <w:t xml:space="preserve"> and/or</w:t>
      </w:r>
      <w:r w:rsidR="00B13545" w:rsidRPr="00845695">
        <w:rPr>
          <w:rFonts w:asciiTheme="minorHAnsi" w:hAnsiTheme="minorHAnsi" w:cs="Arial"/>
          <w:color w:val="auto"/>
          <w:sz w:val="22"/>
          <w:szCs w:val="22"/>
        </w:rPr>
        <w:t>;</w:t>
      </w:r>
    </w:p>
    <w:p w14:paraId="31AF0E6A" w14:textId="77777777" w:rsidR="00B13545" w:rsidRPr="00845695" w:rsidRDefault="0082483C" w:rsidP="00B13545">
      <w:pPr>
        <w:pStyle w:val="ListParagraph"/>
        <w:numPr>
          <w:ilvl w:val="0"/>
          <w:numId w:val="9"/>
        </w:numPr>
        <w:tabs>
          <w:tab w:val="left" w:pos="6360"/>
        </w:tabs>
        <w:ind w:left="426" w:right="-46" w:hanging="284"/>
        <w:jc w:val="both"/>
        <w:rPr>
          <w:rFonts w:asciiTheme="minorHAnsi" w:hAnsiTheme="minorHAnsi" w:cs="Arial"/>
          <w:color w:val="auto"/>
          <w:sz w:val="22"/>
          <w:szCs w:val="22"/>
        </w:rPr>
      </w:pPr>
      <w:r w:rsidRPr="00845695">
        <w:rPr>
          <w:rFonts w:asciiTheme="minorHAnsi" w:hAnsiTheme="minorHAnsi" w:cs="Arial"/>
          <w:color w:val="auto"/>
          <w:sz w:val="22"/>
          <w:szCs w:val="22"/>
        </w:rPr>
        <w:t>behaved towards a child or children in a way that indicates you would pose a risk of harm to children</w:t>
      </w:r>
      <w:r w:rsidR="00B13545" w:rsidRPr="00845695">
        <w:rPr>
          <w:rFonts w:asciiTheme="minorHAnsi" w:hAnsiTheme="minorHAnsi" w:cs="Arial"/>
          <w:color w:val="auto"/>
          <w:sz w:val="22"/>
          <w:szCs w:val="22"/>
        </w:rPr>
        <w:t xml:space="preserve">; </w:t>
      </w:r>
      <w:r w:rsidR="007365DD" w:rsidRPr="00845695">
        <w:rPr>
          <w:rFonts w:asciiTheme="minorHAnsi" w:hAnsiTheme="minorHAnsi" w:cs="Arial"/>
          <w:color w:val="auto"/>
          <w:sz w:val="22"/>
          <w:szCs w:val="22"/>
        </w:rPr>
        <w:t>and/</w:t>
      </w:r>
      <w:r w:rsidR="00B13545" w:rsidRPr="00845695">
        <w:rPr>
          <w:rFonts w:asciiTheme="minorHAnsi" w:hAnsiTheme="minorHAnsi" w:cs="Arial"/>
          <w:color w:val="auto"/>
          <w:sz w:val="22"/>
          <w:szCs w:val="22"/>
        </w:rPr>
        <w:t>or</w:t>
      </w:r>
    </w:p>
    <w:p w14:paraId="23C8D858" w14:textId="77777777" w:rsidR="00B13545" w:rsidRPr="00845695" w:rsidRDefault="00B13545" w:rsidP="00B13545">
      <w:pPr>
        <w:pStyle w:val="ListParagraph"/>
        <w:numPr>
          <w:ilvl w:val="0"/>
          <w:numId w:val="9"/>
        </w:numPr>
        <w:tabs>
          <w:tab w:val="left" w:pos="6360"/>
        </w:tabs>
        <w:ind w:left="426" w:right="-46" w:hanging="284"/>
        <w:jc w:val="both"/>
        <w:rPr>
          <w:rFonts w:asciiTheme="minorHAnsi" w:hAnsiTheme="minorHAnsi" w:cs="Arial"/>
          <w:color w:val="auto"/>
          <w:sz w:val="22"/>
          <w:szCs w:val="22"/>
        </w:rPr>
      </w:pPr>
      <w:r w:rsidRPr="00845695">
        <w:rPr>
          <w:rFonts w:asciiTheme="minorHAnsi" w:hAnsiTheme="minorHAnsi" w:cs="Arial"/>
          <w:color w:val="auto"/>
          <w:sz w:val="22"/>
          <w:szCs w:val="22"/>
        </w:rPr>
        <w:t>behaved or may have behaved in a way that indicates they may not be suitable to work with children</w:t>
      </w:r>
    </w:p>
    <w:p w14:paraId="6B2067A8" w14:textId="77777777" w:rsidR="0082483C" w:rsidRPr="00845695" w:rsidRDefault="0082483C" w:rsidP="0082483C">
      <w:pPr>
        <w:tabs>
          <w:tab w:val="left" w:pos="6360"/>
        </w:tabs>
        <w:ind w:right="-46"/>
        <w:jc w:val="both"/>
        <w:rPr>
          <w:rFonts w:asciiTheme="minorHAnsi" w:hAnsiTheme="minorHAnsi" w:cs="Arial"/>
          <w:color w:val="auto"/>
          <w:sz w:val="22"/>
          <w:szCs w:val="22"/>
        </w:rPr>
      </w:pPr>
    </w:p>
    <w:p w14:paraId="55358101" w14:textId="4750ED4B" w:rsidR="0082483C" w:rsidRPr="00845695" w:rsidRDefault="0082483C" w:rsidP="0082483C">
      <w:pPr>
        <w:tabs>
          <w:tab w:val="left" w:pos="6360"/>
        </w:tabs>
        <w:ind w:right="-46"/>
        <w:jc w:val="both"/>
        <w:rPr>
          <w:rFonts w:asciiTheme="minorHAnsi" w:hAnsiTheme="minorHAnsi" w:cs="Arial"/>
          <w:color w:val="auto"/>
          <w:sz w:val="22"/>
          <w:szCs w:val="22"/>
        </w:rPr>
      </w:pPr>
      <w:r w:rsidRPr="00845695">
        <w:rPr>
          <w:rFonts w:asciiTheme="minorHAnsi" w:hAnsiTheme="minorHAnsi" w:cs="Arial"/>
          <w:color w:val="auto"/>
          <w:sz w:val="22"/>
          <w:szCs w:val="22"/>
        </w:rPr>
        <w:t xml:space="preserve">If from the outset there is evidence to suggest the allegation is unfounded, false or malicious then the </w:t>
      </w:r>
      <w:r w:rsidR="00865B55" w:rsidRPr="00845695">
        <w:rPr>
          <w:rFonts w:asciiTheme="minorHAnsi" w:hAnsiTheme="minorHAnsi" w:cs="Arial"/>
          <w:color w:val="auto"/>
          <w:sz w:val="22"/>
          <w:szCs w:val="22"/>
        </w:rPr>
        <w:t>H</w:t>
      </w:r>
      <w:r w:rsidRPr="00845695">
        <w:rPr>
          <w:rFonts w:asciiTheme="minorHAnsi" w:hAnsiTheme="minorHAnsi" w:cs="Arial"/>
          <w:color w:val="auto"/>
          <w:sz w:val="22"/>
          <w:szCs w:val="22"/>
        </w:rPr>
        <w:t>ead</w:t>
      </w:r>
      <w:r w:rsidR="00865B55" w:rsidRPr="00845695">
        <w:rPr>
          <w:rFonts w:asciiTheme="minorHAnsi" w:hAnsiTheme="minorHAnsi" w:cs="Arial"/>
          <w:color w:val="auto"/>
          <w:sz w:val="22"/>
          <w:szCs w:val="22"/>
        </w:rPr>
        <w:t xml:space="preserve"> T</w:t>
      </w:r>
      <w:r w:rsidRPr="00845695">
        <w:rPr>
          <w:rFonts w:asciiTheme="minorHAnsi" w:hAnsiTheme="minorHAnsi" w:cs="Arial"/>
          <w:color w:val="auto"/>
          <w:sz w:val="22"/>
          <w:szCs w:val="22"/>
        </w:rPr>
        <w:t xml:space="preserve">eacher will inform you that no further action will be taken and they will provide support to you. </w:t>
      </w:r>
      <w:r w:rsidR="007365DD" w:rsidRPr="00845695">
        <w:rPr>
          <w:rFonts w:asciiTheme="minorHAnsi" w:hAnsiTheme="minorHAnsi" w:cs="Arial"/>
          <w:color w:val="auto"/>
          <w:sz w:val="22"/>
          <w:szCs w:val="22"/>
        </w:rPr>
        <w:t>I</w:t>
      </w:r>
      <w:r w:rsidRPr="00845695">
        <w:rPr>
          <w:rFonts w:asciiTheme="minorHAnsi" w:hAnsiTheme="minorHAnsi" w:cs="Arial"/>
          <w:color w:val="auto"/>
          <w:sz w:val="22"/>
          <w:szCs w:val="22"/>
        </w:rPr>
        <w:t>f the above criteria have not been met the school may still need to consider whether your actions or behaviour warrant further disciplinary consideration.</w:t>
      </w:r>
    </w:p>
    <w:p w14:paraId="00A2EFA4" w14:textId="77777777" w:rsidR="0082483C" w:rsidRPr="00845695" w:rsidRDefault="0082483C" w:rsidP="0082483C">
      <w:pPr>
        <w:tabs>
          <w:tab w:val="left" w:pos="6360"/>
        </w:tabs>
        <w:ind w:right="-46"/>
        <w:jc w:val="both"/>
        <w:rPr>
          <w:rFonts w:asciiTheme="minorHAnsi" w:hAnsiTheme="minorHAnsi" w:cs="Arial"/>
          <w:color w:val="auto"/>
          <w:sz w:val="22"/>
          <w:szCs w:val="22"/>
        </w:rPr>
      </w:pPr>
    </w:p>
    <w:p w14:paraId="05D005C1" w14:textId="421818E7" w:rsidR="0082483C" w:rsidRPr="00845695" w:rsidRDefault="0082483C" w:rsidP="0082483C">
      <w:pPr>
        <w:tabs>
          <w:tab w:val="left" w:pos="6360"/>
        </w:tabs>
        <w:ind w:right="-46"/>
        <w:jc w:val="both"/>
        <w:rPr>
          <w:rFonts w:asciiTheme="minorHAnsi" w:hAnsiTheme="minorHAnsi" w:cs="Arial"/>
          <w:color w:val="auto"/>
          <w:sz w:val="22"/>
          <w:szCs w:val="22"/>
        </w:rPr>
      </w:pPr>
      <w:r w:rsidRPr="00845695">
        <w:rPr>
          <w:rFonts w:asciiTheme="minorHAnsi" w:hAnsiTheme="minorHAnsi" w:cs="Arial"/>
          <w:color w:val="auto"/>
          <w:sz w:val="22"/>
          <w:szCs w:val="22"/>
        </w:rPr>
        <w:t xml:space="preserve">However, when the above criteria have been met the </w:t>
      </w:r>
      <w:r w:rsidR="00865B55" w:rsidRPr="00845695">
        <w:rPr>
          <w:rFonts w:asciiTheme="minorHAnsi" w:hAnsiTheme="minorHAnsi" w:cs="Arial"/>
          <w:color w:val="auto"/>
          <w:sz w:val="22"/>
          <w:szCs w:val="22"/>
        </w:rPr>
        <w:t>H</w:t>
      </w:r>
      <w:r w:rsidRPr="00845695">
        <w:rPr>
          <w:rFonts w:asciiTheme="minorHAnsi" w:hAnsiTheme="minorHAnsi" w:cs="Arial"/>
          <w:color w:val="auto"/>
          <w:sz w:val="22"/>
          <w:szCs w:val="22"/>
        </w:rPr>
        <w:t>ead</w:t>
      </w:r>
      <w:r w:rsidR="00865B55" w:rsidRPr="00845695">
        <w:rPr>
          <w:rFonts w:asciiTheme="minorHAnsi" w:hAnsiTheme="minorHAnsi" w:cs="Arial"/>
          <w:color w:val="auto"/>
          <w:sz w:val="22"/>
          <w:szCs w:val="22"/>
        </w:rPr>
        <w:t xml:space="preserve"> T</w:t>
      </w:r>
      <w:r w:rsidRPr="00845695">
        <w:rPr>
          <w:rFonts w:asciiTheme="minorHAnsi" w:hAnsiTheme="minorHAnsi" w:cs="Arial"/>
          <w:color w:val="auto"/>
          <w:sz w:val="22"/>
          <w:szCs w:val="22"/>
        </w:rPr>
        <w:t xml:space="preserve">eacher will need to refer the allegation to the Local Authority Designated Officer for consideration by children’s services and police. A strategy discussion and/or meeting will then take place to determine when you can be told about the allegation and what information you can be given. The strategy meeting will also consider any other children with whom you have significant contact, including your own children. It will also consider whether you need to be suspended from working with children. The decision to suspend you is your employer’s decision but they will need to take account of police and children’s services views. Alternatives to suspension should always be considered, drawing upon DFE guidance. If you are suspended, in line with your school’s disciplinary policy, you will be invited to a meeting to set out the suspension. However, the police and children’s services may have advised your school that they are unable to tell you the details of the allegation at this meeting. </w:t>
      </w:r>
    </w:p>
    <w:p w14:paraId="18795FCF" w14:textId="77777777" w:rsidR="0082483C" w:rsidRPr="00845695" w:rsidRDefault="0082483C" w:rsidP="0082483C">
      <w:pPr>
        <w:tabs>
          <w:tab w:val="left" w:pos="6360"/>
        </w:tabs>
        <w:ind w:right="-46"/>
        <w:jc w:val="both"/>
        <w:rPr>
          <w:rFonts w:asciiTheme="minorHAnsi" w:hAnsiTheme="minorHAnsi" w:cs="Arial"/>
          <w:color w:val="auto"/>
          <w:sz w:val="22"/>
          <w:szCs w:val="22"/>
        </w:rPr>
      </w:pPr>
    </w:p>
    <w:p w14:paraId="035D4AFF" w14:textId="77777777" w:rsidR="0082483C" w:rsidRPr="00845695" w:rsidRDefault="0082483C" w:rsidP="0082483C">
      <w:pPr>
        <w:tabs>
          <w:tab w:val="left" w:pos="6360"/>
        </w:tabs>
        <w:ind w:right="-46"/>
        <w:jc w:val="both"/>
        <w:rPr>
          <w:rFonts w:asciiTheme="minorHAnsi" w:hAnsiTheme="minorHAnsi" w:cs="Arial"/>
          <w:color w:val="auto"/>
          <w:sz w:val="22"/>
          <w:szCs w:val="22"/>
        </w:rPr>
      </w:pPr>
      <w:r w:rsidRPr="00845695">
        <w:rPr>
          <w:rFonts w:asciiTheme="minorHAnsi" w:hAnsiTheme="minorHAnsi" w:cs="Arial"/>
          <w:color w:val="auto"/>
          <w:sz w:val="22"/>
          <w:szCs w:val="22"/>
        </w:rPr>
        <w:t xml:space="preserve">Although you will not be able to discuss the allegation with members of the school community, a nominated member of staff will be appointed to liaise with you. They will keep you informed as to the progress of your case. You may be offered counselling services and/or support from occupational health. You should always contact your GP if you feel your health is being affected. You will be advised about the responsibilities of all parties in respect of confidentiality. You should seek advice from your union or professional body from the outset. </w:t>
      </w:r>
    </w:p>
    <w:p w14:paraId="2D12D516" w14:textId="77777777" w:rsidR="0082483C" w:rsidRPr="00845695" w:rsidRDefault="0082483C" w:rsidP="0082483C">
      <w:pPr>
        <w:tabs>
          <w:tab w:val="left" w:pos="6360"/>
        </w:tabs>
        <w:ind w:right="-46"/>
        <w:jc w:val="both"/>
        <w:rPr>
          <w:rFonts w:asciiTheme="minorHAnsi" w:hAnsiTheme="minorHAnsi" w:cs="Arial"/>
          <w:color w:val="auto"/>
          <w:sz w:val="22"/>
          <w:szCs w:val="22"/>
        </w:rPr>
      </w:pPr>
    </w:p>
    <w:p w14:paraId="46857EB8" w14:textId="1F16873E" w:rsidR="0082483C" w:rsidRPr="00845695" w:rsidRDefault="0082483C" w:rsidP="0082483C">
      <w:pPr>
        <w:tabs>
          <w:tab w:val="left" w:pos="6360"/>
        </w:tabs>
        <w:ind w:right="-46"/>
        <w:jc w:val="both"/>
        <w:rPr>
          <w:rFonts w:asciiTheme="minorHAnsi" w:hAnsiTheme="minorHAnsi" w:cs="Arial"/>
          <w:color w:val="auto"/>
          <w:sz w:val="22"/>
          <w:szCs w:val="22"/>
        </w:rPr>
      </w:pPr>
      <w:r w:rsidRPr="00845695">
        <w:rPr>
          <w:rFonts w:asciiTheme="minorHAnsi" w:hAnsiTheme="minorHAnsi" w:cs="Arial"/>
          <w:color w:val="auto"/>
          <w:sz w:val="22"/>
          <w:szCs w:val="22"/>
        </w:rPr>
        <w:t>If police and children’s services decide to take no further action your school may still need to undertake a disciplinary investigation</w:t>
      </w:r>
      <w:r w:rsidR="007365DD" w:rsidRPr="00845695">
        <w:rPr>
          <w:rFonts w:asciiTheme="minorHAnsi" w:hAnsiTheme="minorHAnsi" w:cs="Arial"/>
          <w:color w:val="auto"/>
          <w:sz w:val="22"/>
          <w:szCs w:val="22"/>
        </w:rPr>
        <w:t>, and/or follow the low</w:t>
      </w:r>
      <w:r w:rsidR="00865B55" w:rsidRPr="00845695">
        <w:rPr>
          <w:rFonts w:asciiTheme="minorHAnsi" w:hAnsiTheme="minorHAnsi" w:cs="Arial"/>
          <w:color w:val="auto"/>
          <w:sz w:val="22"/>
          <w:szCs w:val="22"/>
        </w:rPr>
        <w:t>-</w:t>
      </w:r>
      <w:r w:rsidR="007365DD" w:rsidRPr="00845695">
        <w:rPr>
          <w:rFonts w:asciiTheme="minorHAnsi" w:hAnsiTheme="minorHAnsi" w:cs="Arial"/>
          <w:color w:val="auto"/>
          <w:sz w:val="22"/>
          <w:szCs w:val="22"/>
        </w:rPr>
        <w:t>level concerns procedures set out in your school’s child protection policy.</w:t>
      </w:r>
    </w:p>
    <w:p w14:paraId="0A5B4113" w14:textId="77777777" w:rsidR="0082483C" w:rsidRPr="00845695" w:rsidRDefault="0082483C" w:rsidP="0082483C">
      <w:pPr>
        <w:tabs>
          <w:tab w:val="left" w:pos="6360"/>
        </w:tabs>
        <w:ind w:right="-46"/>
        <w:jc w:val="both"/>
        <w:rPr>
          <w:rFonts w:asciiTheme="minorHAnsi" w:hAnsiTheme="minorHAnsi" w:cs="Arial"/>
          <w:color w:val="auto"/>
          <w:sz w:val="22"/>
          <w:szCs w:val="22"/>
        </w:rPr>
      </w:pPr>
    </w:p>
    <w:p w14:paraId="69DC1C6A" w14:textId="77777777" w:rsidR="0082483C" w:rsidRPr="00845695" w:rsidRDefault="0082483C" w:rsidP="0082483C">
      <w:pPr>
        <w:tabs>
          <w:tab w:val="left" w:pos="6360"/>
        </w:tabs>
        <w:ind w:right="-46"/>
        <w:jc w:val="both"/>
        <w:rPr>
          <w:rFonts w:asciiTheme="minorHAnsi" w:hAnsiTheme="minorHAnsi" w:cs="Arial"/>
          <w:color w:val="auto"/>
          <w:sz w:val="22"/>
          <w:szCs w:val="22"/>
        </w:rPr>
      </w:pPr>
      <w:r w:rsidRPr="00845695">
        <w:rPr>
          <w:rFonts w:asciiTheme="minorHAnsi" w:hAnsiTheme="minorHAnsi" w:cs="Arial"/>
          <w:color w:val="auto"/>
          <w:sz w:val="22"/>
          <w:szCs w:val="22"/>
        </w:rPr>
        <w:t xml:space="preserve">Your school are not able to agree to any reference that does not include any substantiated allegations or comment on your suitability to work with children or any safeguarding concerns. The school will always need to conclude its investigation and even if you choose to resign you will be invited to participate in the investigation. The DFE statutory guidance makes it clear the circumstances in which the school will not be able to enter into settlement/compromise agreement. </w:t>
      </w:r>
    </w:p>
    <w:p w14:paraId="3C3AF649" w14:textId="77777777" w:rsidR="0082483C" w:rsidRPr="00845695" w:rsidRDefault="0082483C" w:rsidP="0082483C">
      <w:pPr>
        <w:tabs>
          <w:tab w:val="left" w:pos="6360"/>
        </w:tabs>
        <w:ind w:right="-46"/>
        <w:jc w:val="both"/>
        <w:rPr>
          <w:rFonts w:asciiTheme="minorHAnsi" w:hAnsiTheme="minorHAnsi" w:cs="Arial"/>
          <w:b/>
          <w:color w:val="303282"/>
          <w:sz w:val="22"/>
          <w:szCs w:val="32"/>
        </w:rPr>
      </w:pPr>
    </w:p>
    <w:p w14:paraId="3D0717F3" w14:textId="77777777" w:rsidR="0082483C" w:rsidRPr="00F57D53" w:rsidRDefault="0082483C" w:rsidP="0082483C">
      <w:pPr>
        <w:tabs>
          <w:tab w:val="left" w:pos="6360"/>
        </w:tabs>
        <w:ind w:right="-46"/>
        <w:jc w:val="both"/>
        <w:rPr>
          <w:rFonts w:asciiTheme="minorHAnsi" w:hAnsiTheme="minorHAnsi" w:cs="Arial"/>
          <w:color w:val="auto"/>
          <w:sz w:val="22"/>
          <w:szCs w:val="22"/>
        </w:rPr>
      </w:pPr>
      <w:r w:rsidRPr="00845695">
        <w:rPr>
          <w:rFonts w:asciiTheme="minorHAnsi" w:hAnsiTheme="minorHAnsi" w:cs="Arial"/>
          <w:color w:val="auto"/>
          <w:sz w:val="22"/>
          <w:szCs w:val="22"/>
        </w:rPr>
        <w:t>Your school may have a statutory responsibility to make a referral to the Disclosure and Barring Service and/or Teaching Regulation Agency.</w:t>
      </w:r>
      <w:r w:rsidRPr="00F57D53">
        <w:rPr>
          <w:rFonts w:asciiTheme="minorHAnsi" w:hAnsiTheme="minorHAnsi" w:cs="Arial"/>
          <w:color w:val="auto"/>
          <w:sz w:val="22"/>
          <w:szCs w:val="22"/>
        </w:rPr>
        <w:t xml:space="preserve"> </w:t>
      </w:r>
    </w:p>
    <w:p w14:paraId="542E9F6A" w14:textId="77777777" w:rsidR="0082483C" w:rsidRDefault="0082483C" w:rsidP="0082483C"/>
    <w:p w14:paraId="1BA6930E" w14:textId="77777777" w:rsidR="00312951" w:rsidRDefault="00312951"/>
    <w:sectPr w:rsidR="003129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95CDD"/>
    <w:multiLevelType w:val="hybridMultilevel"/>
    <w:tmpl w:val="9E1AE958"/>
    <w:lvl w:ilvl="0" w:tplc="480EB0C0">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A419F"/>
    <w:multiLevelType w:val="hybridMultilevel"/>
    <w:tmpl w:val="806C205C"/>
    <w:lvl w:ilvl="0" w:tplc="480EB0C0">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7376D"/>
    <w:multiLevelType w:val="hybridMultilevel"/>
    <w:tmpl w:val="F4ECC58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11DBE"/>
    <w:multiLevelType w:val="hybridMultilevel"/>
    <w:tmpl w:val="C77E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978D5"/>
    <w:multiLevelType w:val="hybridMultilevel"/>
    <w:tmpl w:val="C338F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D617DCB"/>
    <w:multiLevelType w:val="hybridMultilevel"/>
    <w:tmpl w:val="C804EC88"/>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892542261">
    <w:abstractNumId w:val="12"/>
  </w:num>
  <w:num w:numId="2" w16cid:durableId="1317104062">
    <w:abstractNumId w:val="4"/>
  </w:num>
  <w:num w:numId="3" w16cid:durableId="284583537">
    <w:abstractNumId w:val="3"/>
  </w:num>
  <w:num w:numId="4" w16cid:durableId="1658879745">
    <w:abstractNumId w:val="9"/>
  </w:num>
  <w:num w:numId="5" w16cid:durableId="268318884">
    <w:abstractNumId w:val="8"/>
  </w:num>
  <w:num w:numId="6" w16cid:durableId="587888150">
    <w:abstractNumId w:val="1"/>
  </w:num>
  <w:num w:numId="7" w16cid:durableId="592053207">
    <w:abstractNumId w:val="6"/>
  </w:num>
  <w:num w:numId="8" w16cid:durableId="2041010943">
    <w:abstractNumId w:val="5"/>
  </w:num>
  <w:num w:numId="9" w16cid:durableId="1083377696">
    <w:abstractNumId w:val="11"/>
  </w:num>
  <w:num w:numId="10" w16cid:durableId="2011180789">
    <w:abstractNumId w:val="0"/>
  </w:num>
  <w:num w:numId="11" w16cid:durableId="777220379">
    <w:abstractNumId w:val="2"/>
  </w:num>
  <w:num w:numId="12" w16cid:durableId="1012683099">
    <w:abstractNumId w:val="7"/>
  </w:num>
  <w:num w:numId="13" w16cid:durableId="17915092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83C"/>
    <w:rsid w:val="00024FFA"/>
    <w:rsid w:val="000743E8"/>
    <w:rsid w:val="00093C13"/>
    <w:rsid w:val="000C635F"/>
    <w:rsid w:val="00147D90"/>
    <w:rsid w:val="001A3B31"/>
    <w:rsid w:val="001B393A"/>
    <w:rsid w:val="001E1044"/>
    <w:rsid w:val="002A1A97"/>
    <w:rsid w:val="002F0DD5"/>
    <w:rsid w:val="00312951"/>
    <w:rsid w:val="003F1EFB"/>
    <w:rsid w:val="00482149"/>
    <w:rsid w:val="00494983"/>
    <w:rsid w:val="00530EF7"/>
    <w:rsid w:val="00537748"/>
    <w:rsid w:val="0054555C"/>
    <w:rsid w:val="005C1996"/>
    <w:rsid w:val="00614439"/>
    <w:rsid w:val="00635A3D"/>
    <w:rsid w:val="00664CD7"/>
    <w:rsid w:val="006F3E24"/>
    <w:rsid w:val="007365DD"/>
    <w:rsid w:val="007D7505"/>
    <w:rsid w:val="0082483C"/>
    <w:rsid w:val="00831C4D"/>
    <w:rsid w:val="00845695"/>
    <w:rsid w:val="00850729"/>
    <w:rsid w:val="00865B55"/>
    <w:rsid w:val="008B0194"/>
    <w:rsid w:val="009700EA"/>
    <w:rsid w:val="009A19E1"/>
    <w:rsid w:val="00A160EC"/>
    <w:rsid w:val="00A21777"/>
    <w:rsid w:val="00A62115"/>
    <w:rsid w:val="00AF620A"/>
    <w:rsid w:val="00B13545"/>
    <w:rsid w:val="00B54CE7"/>
    <w:rsid w:val="00B91045"/>
    <w:rsid w:val="00C003EC"/>
    <w:rsid w:val="00C82498"/>
    <w:rsid w:val="00D96AA8"/>
    <w:rsid w:val="00DF22E8"/>
    <w:rsid w:val="00E578B7"/>
    <w:rsid w:val="00E93529"/>
    <w:rsid w:val="00EE673E"/>
    <w:rsid w:val="00F244E2"/>
    <w:rsid w:val="00F62EEA"/>
    <w:rsid w:val="00F95A2A"/>
    <w:rsid w:val="00FD1E0C"/>
    <w:rsid w:val="00FF0BD7"/>
    <w:rsid w:val="00FF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B716"/>
  <w15:chartTrackingRefBased/>
  <w15:docId w15:val="{1C798AD2-0F50-4676-A84D-C6D9D2349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3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82483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82483C"/>
    <w:pPr>
      <w:ind w:left="720"/>
      <w:contextualSpacing/>
    </w:pPr>
  </w:style>
  <w:style w:type="character" w:styleId="Hyperlink">
    <w:name w:val="Hyperlink"/>
    <w:basedOn w:val="DefaultParagraphFont"/>
    <w:uiPriority w:val="99"/>
    <w:unhideWhenUsed/>
    <w:rsid w:val="0082483C"/>
    <w:rPr>
      <w:color w:val="0563C1" w:themeColor="hyperlink"/>
      <w:u w:val="single"/>
    </w:rPr>
  </w:style>
  <w:style w:type="paragraph" w:customStyle="1" w:styleId="Default">
    <w:name w:val="Default"/>
    <w:rsid w:val="0082483C"/>
    <w:pPr>
      <w:autoSpaceDE w:val="0"/>
      <w:autoSpaceDN w:val="0"/>
      <w:adjustRightInd w:val="0"/>
      <w:spacing w:after="0" w:line="240" w:lineRule="auto"/>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024FFA"/>
    <w:rPr>
      <w:color w:val="605E5C"/>
      <w:shd w:val="clear" w:color="auto" w:fill="E1DFDD"/>
    </w:rPr>
  </w:style>
  <w:style w:type="character" w:styleId="CommentReference">
    <w:name w:val="annotation reference"/>
    <w:basedOn w:val="DefaultParagraphFont"/>
    <w:uiPriority w:val="99"/>
    <w:semiHidden/>
    <w:unhideWhenUsed/>
    <w:rsid w:val="00E93529"/>
    <w:rPr>
      <w:sz w:val="16"/>
      <w:szCs w:val="16"/>
    </w:rPr>
  </w:style>
  <w:style w:type="paragraph" w:styleId="CommentText">
    <w:name w:val="annotation text"/>
    <w:basedOn w:val="Normal"/>
    <w:link w:val="CommentTextChar"/>
    <w:uiPriority w:val="99"/>
    <w:semiHidden/>
    <w:unhideWhenUsed/>
    <w:rsid w:val="00E93529"/>
  </w:style>
  <w:style w:type="character" w:customStyle="1" w:styleId="CommentTextChar">
    <w:name w:val="Comment Text Char"/>
    <w:basedOn w:val="DefaultParagraphFont"/>
    <w:link w:val="CommentText"/>
    <w:uiPriority w:val="99"/>
    <w:semiHidden/>
    <w:rsid w:val="00E93529"/>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E93529"/>
    <w:rPr>
      <w:b/>
      <w:bCs/>
    </w:rPr>
  </w:style>
  <w:style w:type="character" w:customStyle="1" w:styleId="CommentSubjectChar">
    <w:name w:val="Comment Subject Char"/>
    <w:basedOn w:val="CommentTextChar"/>
    <w:link w:val="CommentSubject"/>
    <w:uiPriority w:val="99"/>
    <w:semiHidden/>
    <w:rsid w:val="00E93529"/>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E93529"/>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4949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983"/>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DO@liverpool.gov.uk" TargetMode="External"/><Relationship Id="rId13" Type="http://schemas.openxmlformats.org/officeDocument/2006/relationships/hyperlink" Target="https://www.schoolimprovementliverpool.co.uk/safeguarding-mate/slide-2.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ADO@liverpool.gov.uk" TargetMode="External"/><Relationship Id="rId12" Type="http://schemas.openxmlformats.org/officeDocument/2006/relationships/hyperlink" Target="mailto:help@nspcc.org.uk" TargetMode="External"/><Relationship Id="rId17" Type="http://schemas.openxmlformats.org/officeDocument/2006/relationships/image" Target="media/image2.tmp"/><Relationship Id="rId2" Type="http://schemas.openxmlformats.org/officeDocument/2006/relationships/styles" Target="styles.xml"/><Relationship Id="rId16" Type="http://schemas.openxmlformats.org/officeDocument/2006/relationships/hyperlink" Target="mailto:help@nspcc.org.uk" TargetMode="External"/><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11" Type="http://schemas.openxmlformats.org/officeDocument/2006/relationships/hyperlink" Target="https://www.saferrecruitmentconsortium.org/_files/ugd/f576a8_0d079cbe69ea458e9e99fe462e447084.pdf" TargetMode="External"/><Relationship Id="rId5" Type="http://schemas.openxmlformats.org/officeDocument/2006/relationships/image" Target="media/image1.png"/><Relationship Id="rId15" Type="http://schemas.openxmlformats.org/officeDocument/2006/relationships/hyperlink" Target="mailto:help@nspcc.org.uk" TargetMode="External"/><Relationship Id="rId10" Type="http://schemas.openxmlformats.org/officeDocument/2006/relationships/hyperlink" Target="mailto:LADO@liverpool.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ADO@liverpool.gov.uk" TargetMode="External"/><Relationship Id="rId14" Type="http://schemas.openxmlformats.org/officeDocument/2006/relationships/hyperlink" Target="mailto:safeguarding@si.liverpoo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2519</Words>
  <Characters>14360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Christopher Jones</cp:lastModifiedBy>
  <cp:revision>4</cp:revision>
  <dcterms:created xsi:type="dcterms:W3CDTF">2025-09-12T14:17:00Z</dcterms:created>
  <dcterms:modified xsi:type="dcterms:W3CDTF">2026-01-06T18:57:00Z</dcterms:modified>
</cp:coreProperties>
</file>