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3A43A9C" w14:textId="6F08CE1E" w:rsidR="00A4504F" w:rsidRDefault="00A4504F" w:rsidP="00A4504F">
      <w:pPr>
        <w:rPr>
          <w:rFonts w:ascii="Verdana" w:hAnsi="Verdana"/>
          <w:b/>
          <w:bCs/>
          <w:sz w:val="32"/>
          <w:szCs w:val="32"/>
          <w:u w:val="single"/>
        </w:rPr>
      </w:pPr>
      <w:r>
        <w:rPr>
          <w:rFonts w:ascii="Verdana" w:hAnsi="Verdana"/>
          <w:b/>
          <w:bCs/>
          <w:sz w:val="32"/>
          <w:szCs w:val="32"/>
        </w:rPr>
        <w:t xml:space="preserve">       </w:t>
      </w:r>
      <w:r>
        <w:rPr>
          <w:rFonts w:ascii="Verdana" w:hAnsi="Verdana"/>
          <w:b/>
          <w:bCs/>
          <w:sz w:val="32"/>
          <w:szCs w:val="32"/>
          <w:u w:val="single"/>
        </w:rPr>
        <w:t>Kensington Primary School</w:t>
      </w:r>
    </w:p>
    <w:p w14:paraId="497AF41F" w14:textId="0E747CB7" w:rsidR="00A4504F" w:rsidRDefault="00A4504F" w:rsidP="00A4504F">
      <w:pPr>
        <w:jc w:val="center"/>
        <w:rPr>
          <w:rFonts w:ascii="Verdana" w:hAnsi="Verdana"/>
          <w:b/>
          <w:bCs/>
          <w:sz w:val="32"/>
          <w:szCs w:val="32"/>
          <w:u w:val="single"/>
        </w:rPr>
      </w:pPr>
    </w:p>
    <w:p w14:paraId="0B02247E" w14:textId="5672E830" w:rsidR="00A4504F" w:rsidRDefault="00A4504F" w:rsidP="00A4504F">
      <w:pPr>
        <w:jc w:val="center"/>
        <w:rPr>
          <w:rFonts w:ascii="Verdana" w:hAnsi="Verdana"/>
          <w:b/>
          <w:bCs/>
          <w:sz w:val="32"/>
          <w:szCs w:val="32"/>
          <w:u w:val="single"/>
        </w:rPr>
      </w:pPr>
    </w:p>
    <w:p w14:paraId="2D1148DF" w14:textId="438FEDD7" w:rsidR="00A4504F" w:rsidRDefault="00A4504F" w:rsidP="00A4504F">
      <w:pPr>
        <w:jc w:val="center"/>
        <w:rPr>
          <w:rFonts w:ascii="Verdana" w:hAnsi="Verdana"/>
          <w:b/>
          <w:bCs/>
          <w:sz w:val="32"/>
          <w:szCs w:val="32"/>
          <w:u w:val="single"/>
        </w:rPr>
      </w:pPr>
      <w:r>
        <w:rPr>
          <w:rFonts w:ascii="Verdana" w:hAnsi="Verdana"/>
          <w:b/>
          <w:bCs/>
          <w:sz w:val="32"/>
          <w:szCs w:val="32"/>
          <w:u w:val="single"/>
        </w:rPr>
        <w:t>Teaching and Learning Policy</w:t>
      </w:r>
    </w:p>
    <w:p w14:paraId="0205935A" w14:textId="77777777" w:rsidR="00A4504F" w:rsidRDefault="00A4504F">
      <w:pPr>
        <w:rPr>
          <w:rFonts w:ascii="Verdana" w:hAnsi="Verdana"/>
          <w:b/>
          <w:bCs/>
          <w:sz w:val="32"/>
          <w:szCs w:val="32"/>
          <w:u w:val="single"/>
        </w:rPr>
      </w:pPr>
    </w:p>
    <w:p w14:paraId="34A766CD" w14:textId="77777777" w:rsidR="00A4504F" w:rsidRDefault="00A4504F" w:rsidP="00BB0269">
      <w:pPr>
        <w:jc w:val="center"/>
        <w:rPr>
          <w:rFonts w:ascii="Verdana" w:hAnsi="Verdana"/>
          <w:b/>
          <w:bCs/>
          <w:sz w:val="32"/>
          <w:szCs w:val="32"/>
          <w:u w:val="single"/>
        </w:rPr>
      </w:pPr>
    </w:p>
    <w:p w14:paraId="2BB24E3C" w14:textId="3F8E987C" w:rsidR="00A4504F" w:rsidRDefault="00A4504F" w:rsidP="00A4504F">
      <w:pPr>
        <w:framePr w:w="1716" w:h="2160" w:hSpace="181" w:wrap="around" w:vAnchor="page" w:hAnchor="page" w:x="830" w:y="637" w:anchorLock="1"/>
        <w:ind w:right="19"/>
      </w:pPr>
    </w:p>
    <w:p w14:paraId="79085239" w14:textId="77777777" w:rsidR="00A4504F" w:rsidRDefault="00A4504F" w:rsidP="00BB0269">
      <w:pPr>
        <w:jc w:val="center"/>
        <w:rPr>
          <w:rFonts w:ascii="Verdana" w:hAnsi="Verdana"/>
          <w:b/>
          <w:bCs/>
          <w:sz w:val="32"/>
          <w:szCs w:val="32"/>
          <w:u w:val="single"/>
        </w:rPr>
      </w:pPr>
    </w:p>
    <w:p w14:paraId="7DED67D6" w14:textId="2D67D2B5" w:rsidR="00A4504F" w:rsidRDefault="00A4504F" w:rsidP="00BB0269">
      <w:pPr>
        <w:jc w:val="center"/>
        <w:rPr>
          <w:rFonts w:ascii="Verdana" w:hAnsi="Verdana"/>
          <w:b/>
          <w:bCs/>
          <w:sz w:val="32"/>
          <w:szCs w:val="32"/>
          <w:u w:val="single"/>
        </w:rPr>
      </w:pPr>
    </w:p>
    <w:p w14:paraId="2581E487" w14:textId="030B440C" w:rsidR="00A4504F" w:rsidRDefault="00A4504F" w:rsidP="00BB0269">
      <w:pPr>
        <w:jc w:val="center"/>
        <w:rPr>
          <w:rFonts w:ascii="Verdana" w:hAnsi="Verdana"/>
          <w:b/>
          <w:bCs/>
          <w:sz w:val="32"/>
          <w:szCs w:val="32"/>
          <w:u w:val="single"/>
        </w:rPr>
      </w:pPr>
      <w:r w:rsidRPr="00E2432B">
        <w:rPr>
          <w:noProof/>
          <w:lang w:eastAsia="en-GB"/>
        </w:rPr>
        <w:drawing>
          <wp:anchor distT="0" distB="0" distL="114300" distR="114300" simplePos="0" relativeHeight="251659264" behindDoc="1" locked="0" layoutInCell="1" allowOverlap="1" wp14:anchorId="01E15075" wp14:editId="623E2F1D">
            <wp:simplePos x="0" y="0"/>
            <wp:positionH relativeFrom="margin">
              <wp:align>center</wp:align>
            </wp:positionH>
            <wp:positionV relativeFrom="paragraph">
              <wp:posOffset>54610</wp:posOffset>
            </wp:positionV>
            <wp:extent cx="2943225" cy="2966720"/>
            <wp:effectExtent l="0" t="0" r="9525" b="5080"/>
            <wp:wrapTight wrapText="bothSides">
              <wp:wrapPolygon edited="0">
                <wp:start x="7270" y="0"/>
                <wp:lineTo x="5872" y="555"/>
                <wp:lineTo x="3355" y="1942"/>
                <wp:lineTo x="1258" y="4438"/>
                <wp:lineTo x="0" y="6658"/>
                <wp:lineTo x="0" y="14286"/>
                <wp:lineTo x="419" y="15534"/>
                <wp:lineTo x="1678" y="17753"/>
                <wp:lineTo x="4054" y="19973"/>
                <wp:lineTo x="6990" y="21498"/>
                <wp:lineTo x="7270" y="21498"/>
                <wp:lineTo x="14260" y="21498"/>
                <wp:lineTo x="14540" y="21498"/>
                <wp:lineTo x="17336" y="19973"/>
                <wp:lineTo x="19713" y="17753"/>
                <wp:lineTo x="21111" y="15534"/>
                <wp:lineTo x="21530" y="14147"/>
                <wp:lineTo x="21530" y="7628"/>
                <wp:lineTo x="21390" y="6658"/>
                <wp:lineTo x="20132" y="4438"/>
                <wp:lineTo x="18454" y="2635"/>
                <wp:lineTo x="18175" y="1942"/>
                <wp:lineTo x="15239" y="416"/>
                <wp:lineTo x="14120" y="0"/>
                <wp:lineTo x="727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943225" cy="296672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F284990" w14:textId="77777777" w:rsidR="00A4504F" w:rsidRDefault="00A4504F" w:rsidP="00BB0269">
      <w:pPr>
        <w:jc w:val="center"/>
        <w:rPr>
          <w:rFonts w:ascii="Verdana" w:hAnsi="Verdana"/>
          <w:b/>
          <w:bCs/>
          <w:sz w:val="32"/>
          <w:szCs w:val="32"/>
          <w:u w:val="single"/>
        </w:rPr>
      </w:pPr>
    </w:p>
    <w:p w14:paraId="706BD0F3" w14:textId="77777777" w:rsidR="00A4504F" w:rsidRDefault="00A4504F" w:rsidP="00BB0269">
      <w:pPr>
        <w:jc w:val="center"/>
        <w:rPr>
          <w:rFonts w:ascii="Verdana" w:hAnsi="Verdana"/>
          <w:b/>
          <w:bCs/>
          <w:sz w:val="32"/>
          <w:szCs w:val="32"/>
          <w:u w:val="single"/>
        </w:rPr>
      </w:pPr>
    </w:p>
    <w:p w14:paraId="5D83E3C2" w14:textId="77777777" w:rsidR="00A4504F" w:rsidRDefault="00A4504F" w:rsidP="00BB0269">
      <w:pPr>
        <w:jc w:val="center"/>
        <w:rPr>
          <w:rFonts w:ascii="Verdana" w:hAnsi="Verdana"/>
          <w:b/>
          <w:bCs/>
          <w:sz w:val="32"/>
          <w:szCs w:val="32"/>
          <w:u w:val="single"/>
        </w:rPr>
      </w:pPr>
    </w:p>
    <w:p w14:paraId="5DC18697" w14:textId="77777777" w:rsidR="00A4504F" w:rsidRDefault="00A4504F" w:rsidP="00BB0269">
      <w:pPr>
        <w:jc w:val="center"/>
        <w:rPr>
          <w:rFonts w:ascii="Verdana" w:hAnsi="Verdana"/>
          <w:b/>
          <w:bCs/>
          <w:sz w:val="32"/>
          <w:szCs w:val="32"/>
          <w:u w:val="single"/>
        </w:rPr>
      </w:pPr>
    </w:p>
    <w:p w14:paraId="36D54EFC" w14:textId="77777777" w:rsidR="00A4504F" w:rsidRDefault="00A4504F" w:rsidP="00BB0269">
      <w:pPr>
        <w:jc w:val="center"/>
        <w:rPr>
          <w:rFonts w:ascii="Verdana" w:hAnsi="Verdana"/>
          <w:b/>
          <w:bCs/>
          <w:sz w:val="32"/>
          <w:szCs w:val="32"/>
          <w:u w:val="single"/>
        </w:rPr>
      </w:pPr>
    </w:p>
    <w:p w14:paraId="39EE2DDD" w14:textId="77777777" w:rsidR="00A4504F" w:rsidRDefault="00A4504F" w:rsidP="00BB0269">
      <w:pPr>
        <w:jc w:val="center"/>
        <w:rPr>
          <w:rFonts w:ascii="Verdana" w:hAnsi="Verdana"/>
          <w:b/>
          <w:bCs/>
          <w:sz w:val="32"/>
          <w:szCs w:val="32"/>
          <w:u w:val="single"/>
        </w:rPr>
      </w:pPr>
    </w:p>
    <w:p w14:paraId="300935C0" w14:textId="77777777" w:rsidR="00A4504F" w:rsidRDefault="00A4504F" w:rsidP="00BB0269">
      <w:pPr>
        <w:jc w:val="center"/>
        <w:rPr>
          <w:rFonts w:ascii="Verdana" w:hAnsi="Verdana"/>
          <w:b/>
          <w:bCs/>
          <w:sz w:val="32"/>
          <w:szCs w:val="32"/>
          <w:u w:val="single"/>
        </w:rPr>
      </w:pPr>
    </w:p>
    <w:p w14:paraId="35B09899" w14:textId="77777777" w:rsidR="00A4504F" w:rsidRDefault="00A4504F" w:rsidP="00BB0269">
      <w:pPr>
        <w:jc w:val="center"/>
        <w:rPr>
          <w:rFonts w:ascii="Verdana" w:hAnsi="Verdana"/>
          <w:b/>
          <w:bCs/>
          <w:sz w:val="32"/>
          <w:szCs w:val="32"/>
          <w:u w:val="single"/>
        </w:rPr>
      </w:pPr>
    </w:p>
    <w:p w14:paraId="35B6AD38" w14:textId="5017C4DF" w:rsidR="00A4504F" w:rsidRDefault="008E5EA5" w:rsidP="00BB0269">
      <w:pPr>
        <w:jc w:val="center"/>
        <w:rPr>
          <w:rFonts w:ascii="Verdana" w:hAnsi="Verdana"/>
          <w:b/>
          <w:bCs/>
          <w:sz w:val="32"/>
          <w:szCs w:val="32"/>
          <w:u w:val="single"/>
        </w:rPr>
      </w:pPr>
      <w:r>
        <w:rPr>
          <w:rFonts w:ascii="Verdana" w:hAnsi="Verdana"/>
          <w:b/>
          <w:bCs/>
          <w:sz w:val="32"/>
          <w:szCs w:val="32"/>
          <w:u w:val="single"/>
        </w:rPr>
        <w:t>September 202</w:t>
      </w:r>
      <w:r w:rsidR="002633AC">
        <w:rPr>
          <w:rFonts w:ascii="Verdana" w:hAnsi="Verdana"/>
          <w:b/>
          <w:bCs/>
          <w:sz w:val="32"/>
          <w:szCs w:val="32"/>
          <w:u w:val="single"/>
        </w:rPr>
        <w:t>5</w:t>
      </w:r>
    </w:p>
    <w:p w14:paraId="3E7DE9C6" w14:textId="7F7E1A35" w:rsidR="008E5EA5" w:rsidRDefault="008E5EA5" w:rsidP="00BB0269">
      <w:pPr>
        <w:jc w:val="center"/>
        <w:rPr>
          <w:rFonts w:ascii="Verdana" w:hAnsi="Verdana"/>
          <w:b/>
          <w:bCs/>
          <w:sz w:val="32"/>
          <w:szCs w:val="32"/>
          <w:u w:val="single"/>
        </w:rPr>
      </w:pPr>
    </w:p>
    <w:p w14:paraId="23C055D2" w14:textId="065C733F" w:rsidR="008E5EA5" w:rsidRPr="008E5EA5" w:rsidRDefault="008E5EA5" w:rsidP="00BB0269">
      <w:pPr>
        <w:jc w:val="center"/>
        <w:rPr>
          <w:rFonts w:ascii="Verdana" w:hAnsi="Verdana"/>
          <w:b/>
          <w:bCs/>
          <w:sz w:val="32"/>
          <w:szCs w:val="32"/>
        </w:rPr>
      </w:pPr>
      <w:r>
        <w:rPr>
          <w:rFonts w:ascii="Verdana" w:hAnsi="Verdana"/>
          <w:b/>
          <w:bCs/>
          <w:sz w:val="32"/>
          <w:szCs w:val="32"/>
        </w:rPr>
        <w:t>Review date September 202</w:t>
      </w:r>
      <w:r w:rsidR="002633AC">
        <w:rPr>
          <w:rFonts w:ascii="Verdana" w:hAnsi="Verdana"/>
          <w:b/>
          <w:bCs/>
          <w:sz w:val="32"/>
          <w:szCs w:val="32"/>
        </w:rPr>
        <w:t>6</w:t>
      </w:r>
    </w:p>
    <w:p w14:paraId="348E0A1D" w14:textId="77777777" w:rsidR="00A4504F" w:rsidRDefault="00A4504F" w:rsidP="00BB0269">
      <w:pPr>
        <w:jc w:val="center"/>
        <w:rPr>
          <w:rFonts w:ascii="Verdana" w:hAnsi="Verdana"/>
          <w:b/>
          <w:bCs/>
          <w:sz w:val="32"/>
          <w:szCs w:val="32"/>
          <w:u w:val="single"/>
        </w:rPr>
      </w:pPr>
    </w:p>
    <w:p w14:paraId="1052EABA" w14:textId="77777777" w:rsidR="00A4504F" w:rsidRDefault="00A4504F" w:rsidP="00BB0269">
      <w:pPr>
        <w:jc w:val="center"/>
        <w:rPr>
          <w:rFonts w:ascii="Verdana" w:hAnsi="Verdana"/>
          <w:b/>
          <w:bCs/>
          <w:sz w:val="32"/>
          <w:szCs w:val="32"/>
          <w:u w:val="single"/>
        </w:rPr>
      </w:pPr>
    </w:p>
    <w:p w14:paraId="2050D2CE" w14:textId="77777777" w:rsidR="00A4504F" w:rsidRDefault="00A4504F" w:rsidP="00BB0269">
      <w:pPr>
        <w:jc w:val="center"/>
        <w:rPr>
          <w:rFonts w:ascii="Verdana" w:hAnsi="Verdana"/>
          <w:b/>
          <w:bCs/>
          <w:sz w:val="32"/>
          <w:szCs w:val="32"/>
          <w:u w:val="single"/>
        </w:rPr>
      </w:pPr>
    </w:p>
    <w:p w14:paraId="2B87AA2F" w14:textId="77777777" w:rsidR="00A4504F" w:rsidRDefault="00A4504F" w:rsidP="00BB0269">
      <w:pPr>
        <w:jc w:val="center"/>
        <w:rPr>
          <w:rFonts w:ascii="Verdana" w:hAnsi="Verdana"/>
          <w:b/>
          <w:bCs/>
          <w:sz w:val="32"/>
          <w:szCs w:val="32"/>
          <w:u w:val="single"/>
        </w:rPr>
      </w:pPr>
    </w:p>
    <w:p w14:paraId="662B1F17" w14:textId="3411A8FA" w:rsidR="00A4504F" w:rsidRDefault="006F6A97" w:rsidP="00BB0269">
      <w:pPr>
        <w:jc w:val="center"/>
        <w:rPr>
          <w:rFonts w:ascii="Verdana" w:hAnsi="Verdana"/>
          <w:b/>
          <w:bCs/>
          <w:sz w:val="32"/>
          <w:szCs w:val="32"/>
          <w:u w:val="single"/>
        </w:rPr>
      </w:pPr>
      <w:r w:rsidRPr="00E2432B">
        <w:rPr>
          <w:noProof/>
          <w:lang w:eastAsia="en-GB"/>
        </w:rPr>
        <w:lastRenderedPageBreak/>
        <w:drawing>
          <wp:anchor distT="0" distB="0" distL="114300" distR="114300" simplePos="0" relativeHeight="251663360" behindDoc="1" locked="0" layoutInCell="1" allowOverlap="1" wp14:anchorId="08E6A324" wp14:editId="28E6D63C">
            <wp:simplePos x="0" y="0"/>
            <wp:positionH relativeFrom="margin">
              <wp:posOffset>4676140</wp:posOffset>
            </wp:positionH>
            <wp:positionV relativeFrom="paragraph">
              <wp:posOffset>5715</wp:posOffset>
            </wp:positionV>
            <wp:extent cx="680085" cy="685800"/>
            <wp:effectExtent l="0" t="0" r="5715" b="0"/>
            <wp:wrapTight wrapText="bothSides">
              <wp:wrapPolygon edited="0">
                <wp:start x="6655" y="0"/>
                <wp:lineTo x="0" y="3000"/>
                <wp:lineTo x="0" y="15000"/>
                <wp:lineTo x="3025" y="19200"/>
                <wp:lineTo x="6050" y="21000"/>
                <wp:lineTo x="14521" y="21000"/>
                <wp:lineTo x="15126" y="21000"/>
                <wp:lineTo x="18151" y="19200"/>
                <wp:lineTo x="21176" y="15000"/>
                <wp:lineTo x="21176" y="3000"/>
                <wp:lineTo x="14521" y="0"/>
                <wp:lineTo x="6655"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680085" cy="6858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E2432B">
        <w:rPr>
          <w:noProof/>
          <w:lang w:eastAsia="en-GB"/>
        </w:rPr>
        <w:drawing>
          <wp:anchor distT="0" distB="0" distL="114300" distR="114300" simplePos="0" relativeHeight="251661312" behindDoc="1" locked="0" layoutInCell="1" allowOverlap="1" wp14:anchorId="1E9B8EBE" wp14:editId="48D617EA">
            <wp:simplePos x="0" y="0"/>
            <wp:positionH relativeFrom="margin">
              <wp:posOffset>95250</wp:posOffset>
            </wp:positionH>
            <wp:positionV relativeFrom="paragraph">
              <wp:posOffset>0</wp:posOffset>
            </wp:positionV>
            <wp:extent cx="680085" cy="685800"/>
            <wp:effectExtent l="0" t="0" r="5715" b="0"/>
            <wp:wrapTight wrapText="bothSides">
              <wp:wrapPolygon edited="0">
                <wp:start x="6655" y="0"/>
                <wp:lineTo x="0" y="3000"/>
                <wp:lineTo x="0" y="15000"/>
                <wp:lineTo x="3025" y="19200"/>
                <wp:lineTo x="6050" y="21000"/>
                <wp:lineTo x="14521" y="21000"/>
                <wp:lineTo x="15126" y="21000"/>
                <wp:lineTo x="18151" y="19200"/>
                <wp:lineTo x="21176" y="15000"/>
                <wp:lineTo x="21176" y="3000"/>
                <wp:lineTo x="14521" y="0"/>
                <wp:lineTo x="6655"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680085" cy="6858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12FAEDD" w14:textId="279DBCC5" w:rsidR="00F2480A" w:rsidRDefault="00F2480A" w:rsidP="00F2480A">
      <w:pPr>
        <w:framePr w:w="1716" w:h="2160" w:hSpace="181" w:wrap="around" w:vAnchor="page" w:hAnchor="page" w:x="830" w:y="637" w:anchorLock="1"/>
        <w:ind w:right="19"/>
      </w:pPr>
    </w:p>
    <w:p w14:paraId="6BCFC9A3" w14:textId="00B82936" w:rsidR="00611C33" w:rsidRPr="005F7499" w:rsidRDefault="00054170" w:rsidP="006F6A97">
      <w:pPr>
        <w:jc w:val="center"/>
        <w:rPr>
          <w:rFonts w:ascii="Verdana" w:hAnsi="Verdana"/>
          <w:b/>
          <w:bCs/>
          <w:sz w:val="32"/>
          <w:szCs w:val="32"/>
          <w:u w:val="single"/>
        </w:rPr>
      </w:pPr>
      <w:bookmarkStart w:id="0" w:name="_Hlk147842449"/>
      <w:bookmarkEnd w:id="0"/>
      <w:r w:rsidRPr="005F7499">
        <w:rPr>
          <w:rFonts w:ascii="Verdana" w:hAnsi="Verdana"/>
          <w:b/>
          <w:bCs/>
          <w:sz w:val="32"/>
          <w:szCs w:val="32"/>
          <w:u w:val="single"/>
        </w:rPr>
        <w:t>Teaching and Learning Policy</w:t>
      </w:r>
    </w:p>
    <w:p w14:paraId="7D4D3389" w14:textId="3D4C4A1D" w:rsidR="00F2480A" w:rsidRDefault="00F2480A">
      <w:pPr>
        <w:rPr>
          <w:rFonts w:ascii="Verdana" w:hAnsi="Verdana"/>
          <w:b/>
          <w:bCs/>
          <w:u w:val="single"/>
        </w:rPr>
      </w:pPr>
      <w:r>
        <w:rPr>
          <w:rFonts w:ascii="Verdana" w:hAnsi="Verdana"/>
          <w:b/>
          <w:bCs/>
          <w:u w:val="single"/>
        </w:rPr>
        <w:t xml:space="preserve"> </w:t>
      </w:r>
    </w:p>
    <w:p w14:paraId="2B643063" w14:textId="15D61324" w:rsidR="00054170" w:rsidRPr="005F7499" w:rsidRDefault="00054170">
      <w:pPr>
        <w:rPr>
          <w:rFonts w:ascii="Verdana" w:hAnsi="Verdana"/>
          <w:b/>
          <w:bCs/>
          <w:u w:val="single"/>
        </w:rPr>
      </w:pPr>
      <w:r w:rsidRPr="005F7499">
        <w:rPr>
          <w:rFonts w:ascii="Verdana" w:hAnsi="Verdana"/>
          <w:b/>
          <w:bCs/>
          <w:u w:val="single"/>
        </w:rPr>
        <w:t>Mission Statement</w:t>
      </w:r>
    </w:p>
    <w:p w14:paraId="23D58C25" w14:textId="2ACC895B" w:rsidR="00054170" w:rsidRPr="005F7499" w:rsidRDefault="00054170" w:rsidP="00054170">
      <w:pPr>
        <w:rPr>
          <w:rFonts w:ascii="Verdana" w:hAnsi="Verdana"/>
        </w:rPr>
      </w:pPr>
      <w:r w:rsidRPr="005F7499">
        <w:rPr>
          <w:rFonts w:ascii="Verdana" w:hAnsi="Verdana"/>
        </w:rPr>
        <w:t>Kensington Primary School will provide a safe, secure and welcoming environment in which British Values and respect for cultural diversity, celebration of achievement and commitment to shared values fosters the growth of confidence and self-esteem in every child and their families.</w:t>
      </w:r>
      <w:r w:rsidRPr="005F7499">
        <w:rPr>
          <w:rFonts w:ascii="Verdana" w:hAnsi="Verdana"/>
        </w:rPr>
        <w:br/>
        <w:t>The quality of teaching and learning will reflect the high value the school places on the achievement of all the pupils, reflecting diversity</w:t>
      </w:r>
      <w:r w:rsidR="008E5EA5">
        <w:rPr>
          <w:rFonts w:ascii="Verdana" w:hAnsi="Verdana"/>
        </w:rPr>
        <w:t xml:space="preserve"> of race, equality of gender an</w:t>
      </w:r>
      <w:r w:rsidRPr="005F7499">
        <w:rPr>
          <w:rFonts w:ascii="Verdana" w:hAnsi="Verdana"/>
        </w:rPr>
        <w:t xml:space="preserve"> awareness of individual need and an understanding of individual liberty. The quality of care provided throughout the school day will promote independence and self-esteem in all pupils.</w:t>
      </w:r>
    </w:p>
    <w:p w14:paraId="526E2FF9" w14:textId="77777777" w:rsidR="00054170" w:rsidRPr="005F7499" w:rsidRDefault="00054170" w:rsidP="00054170">
      <w:pPr>
        <w:rPr>
          <w:rFonts w:ascii="Verdana" w:hAnsi="Verdana"/>
        </w:rPr>
      </w:pPr>
      <w:r w:rsidRPr="005F7499">
        <w:rPr>
          <w:rFonts w:ascii="Verdana" w:hAnsi="Verdana"/>
        </w:rPr>
        <w:t>Careful planning of the curriculum and consistent assessment of pupil progress will ensure the provision of learning experiences which are appropriate to each child, building on present understanding in order to develop and extend skills and knowledge. Well informed transition between Key Stages will ensure progression and continuity of curriculum provision from the Foundation Stage to the end of Key Stage 2.</w:t>
      </w:r>
    </w:p>
    <w:p w14:paraId="683336B3" w14:textId="77777777" w:rsidR="00054170" w:rsidRPr="005F7499" w:rsidRDefault="00054170" w:rsidP="00054170">
      <w:pPr>
        <w:rPr>
          <w:rFonts w:ascii="Verdana" w:hAnsi="Verdana"/>
        </w:rPr>
      </w:pPr>
      <w:r w:rsidRPr="005F7499">
        <w:rPr>
          <w:rFonts w:ascii="Verdana" w:hAnsi="Verdana"/>
        </w:rPr>
        <w:t>Teaching and Support staff will be deployed across the school to best meet identified need. This will ensure that curriculum provision and the use of resources supports the school’s stance on issues of equal opportunity in terms of race, gender and special educational need and ensuring tolerance and respect of different faiths which contributes to the personal development of all pupils.</w:t>
      </w:r>
    </w:p>
    <w:p w14:paraId="0FC669AA" w14:textId="5F86B131" w:rsidR="00054170" w:rsidRPr="005F7499" w:rsidRDefault="00054170" w:rsidP="00054170">
      <w:pPr>
        <w:rPr>
          <w:rFonts w:ascii="Verdana" w:hAnsi="Verdana"/>
        </w:rPr>
      </w:pPr>
      <w:r w:rsidRPr="005F7499">
        <w:rPr>
          <w:rFonts w:ascii="Verdana" w:hAnsi="Verdana"/>
        </w:rPr>
        <w:t>The school will encourage the growth of such personal qualities as empathy, consideration for other</w:t>
      </w:r>
      <w:r w:rsidR="008E5EA5">
        <w:rPr>
          <w:rFonts w:ascii="Verdana" w:hAnsi="Verdana"/>
        </w:rPr>
        <w:t>s and the ability to co-operate,</w:t>
      </w:r>
      <w:r w:rsidRPr="005F7499">
        <w:rPr>
          <w:rFonts w:ascii="Verdana" w:hAnsi="Verdana"/>
        </w:rPr>
        <w:t xml:space="preserve"> promoting community cohesiveness, fostering the development of self-discipline, understanding of the rule of law, democracy and the awareness that each person is responsible for their own actions.</w:t>
      </w:r>
    </w:p>
    <w:p w14:paraId="7A38270E" w14:textId="1B3C4688" w:rsidR="00054170" w:rsidRPr="005F7499" w:rsidRDefault="00054170" w:rsidP="00054170">
      <w:pPr>
        <w:rPr>
          <w:rFonts w:ascii="Verdana" w:hAnsi="Verdana"/>
          <w:b/>
          <w:bCs/>
          <w:u w:val="single"/>
        </w:rPr>
      </w:pPr>
      <w:r w:rsidRPr="005F7499">
        <w:rPr>
          <w:rFonts w:ascii="Verdana" w:hAnsi="Verdana"/>
          <w:b/>
          <w:bCs/>
          <w:u w:val="single"/>
        </w:rPr>
        <w:t>Curriculum Provision at Kensington Primary School</w:t>
      </w:r>
    </w:p>
    <w:p w14:paraId="7C1D5EE8" w14:textId="77777777" w:rsidR="00A84A78" w:rsidRPr="005F7499" w:rsidRDefault="00A84A78" w:rsidP="00A84A78">
      <w:pPr>
        <w:rPr>
          <w:rFonts w:ascii="Verdana" w:hAnsi="Verdana"/>
        </w:rPr>
      </w:pPr>
      <w:r w:rsidRPr="005F7499">
        <w:rPr>
          <w:rFonts w:ascii="Verdana" w:hAnsi="Verdana"/>
        </w:rPr>
        <w:t xml:space="preserve">Early Years Foundation Stage Children in Nursery and Reception follow the Early Years Foundation Stage curriculum. Curriculum planning focuses on the Early Learning Goals and on developing children’s skills and experiences, building on their pre-school experiences and preparing them to successfully access the Key Stage 1 curriculum. The seven areas of learning and development are: </w:t>
      </w:r>
    </w:p>
    <w:p w14:paraId="0DCEE94A" w14:textId="77777777" w:rsidR="00A84A78" w:rsidRPr="005F7499" w:rsidRDefault="00A84A78" w:rsidP="00A84A78">
      <w:pPr>
        <w:pStyle w:val="ListParagraph"/>
        <w:numPr>
          <w:ilvl w:val="0"/>
          <w:numId w:val="3"/>
        </w:numPr>
        <w:rPr>
          <w:rFonts w:ascii="Verdana" w:hAnsi="Verdana"/>
        </w:rPr>
      </w:pPr>
      <w:r w:rsidRPr="005F7499">
        <w:rPr>
          <w:rFonts w:ascii="Verdana" w:hAnsi="Verdana"/>
        </w:rPr>
        <w:t xml:space="preserve">Personal, Social and Emotional Development </w:t>
      </w:r>
    </w:p>
    <w:p w14:paraId="55D86ADD" w14:textId="77777777" w:rsidR="00A84A78" w:rsidRPr="005F7499" w:rsidRDefault="00A84A78" w:rsidP="00A84A78">
      <w:pPr>
        <w:pStyle w:val="ListParagraph"/>
        <w:numPr>
          <w:ilvl w:val="0"/>
          <w:numId w:val="3"/>
        </w:numPr>
        <w:rPr>
          <w:rFonts w:ascii="Verdana" w:hAnsi="Verdana"/>
        </w:rPr>
      </w:pPr>
      <w:r w:rsidRPr="005F7499">
        <w:rPr>
          <w:rFonts w:ascii="Verdana" w:hAnsi="Verdana"/>
        </w:rPr>
        <w:t xml:space="preserve">Physical Development </w:t>
      </w:r>
    </w:p>
    <w:p w14:paraId="6A8875DA" w14:textId="77777777" w:rsidR="00A84A78" w:rsidRPr="005F7499" w:rsidRDefault="00A84A78" w:rsidP="00A84A78">
      <w:pPr>
        <w:pStyle w:val="ListParagraph"/>
        <w:numPr>
          <w:ilvl w:val="0"/>
          <w:numId w:val="3"/>
        </w:numPr>
        <w:rPr>
          <w:rFonts w:ascii="Verdana" w:hAnsi="Verdana"/>
        </w:rPr>
      </w:pPr>
      <w:r w:rsidRPr="005F7499">
        <w:rPr>
          <w:rFonts w:ascii="Verdana" w:hAnsi="Verdana"/>
        </w:rPr>
        <w:t xml:space="preserve">Communication and Language </w:t>
      </w:r>
    </w:p>
    <w:p w14:paraId="101E16AC" w14:textId="77777777" w:rsidR="00A84A78" w:rsidRPr="005F7499" w:rsidRDefault="00A84A78" w:rsidP="00A84A78">
      <w:pPr>
        <w:pStyle w:val="ListParagraph"/>
        <w:numPr>
          <w:ilvl w:val="0"/>
          <w:numId w:val="3"/>
        </w:numPr>
        <w:rPr>
          <w:rFonts w:ascii="Verdana" w:hAnsi="Verdana"/>
        </w:rPr>
      </w:pPr>
      <w:r w:rsidRPr="005F7499">
        <w:rPr>
          <w:rFonts w:ascii="Verdana" w:hAnsi="Verdana"/>
        </w:rPr>
        <w:t xml:space="preserve">Literacy  </w:t>
      </w:r>
    </w:p>
    <w:p w14:paraId="6D587C3B" w14:textId="77777777" w:rsidR="00A84A78" w:rsidRPr="005F7499" w:rsidRDefault="00A84A78" w:rsidP="00A84A78">
      <w:pPr>
        <w:pStyle w:val="ListParagraph"/>
        <w:numPr>
          <w:ilvl w:val="0"/>
          <w:numId w:val="3"/>
        </w:numPr>
        <w:rPr>
          <w:rFonts w:ascii="Verdana" w:hAnsi="Verdana"/>
        </w:rPr>
      </w:pPr>
      <w:r w:rsidRPr="005F7499">
        <w:rPr>
          <w:rFonts w:ascii="Verdana" w:hAnsi="Verdana"/>
        </w:rPr>
        <w:t xml:space="preserve">Mathematics </w:t>
      </w:r>
    </w:p>
    <w:p w14:paraId="76A2C2AA" w14:textId="77777777" w:rsidR="00A84A78" w:rsidRPr="005F7499" w:rsidRDefault="00A84A78" w:rsidP="00A84A78">
      <w:pPr>
        <w:pStyle w:val="ListParagraph"/>
        <w:numPr>
          <w:ilvl w:val="0"/>
          <w:numId w:val="3"/>
        </w:numPr>
        <w:rPr>
          <w:rFonts w:ascii="Verdana" w:hAnsi="Verdana"/>
        </w:rPr>
      </w:pPr>
      <w:r w:rsidRPr="005F7499">
        <w:rPr>
          <w:rFonts w:ascii="Verdana" w:hAnsi="Verdana"/>
        </w:rPr>
        <w:t xml:space="preserve">Understanding the World </w:t>
      </w:r>
    </w:p>
    <w:p w14:paraId="5D12EEDD" w14:textId="77777777" w:rsidR="00A84A78" w:rsidRPr="005F7499" w:rsidRDefault="00A84A78" w:rsidP="00A84A78">
      <w:pPr>
        <w:pStyle w:val="ListParagraph"/>
        <w:numPr>
          <w:ilvl w:val="0"/>
          <w:numId w:val="3"/>
        </w:numPr>
        <w:rPr>
          <w:rFonts w:ascii="Verdana" w:hAnsi="Verdana"/>
        </w:rPr>
      </w:pPr>
      <w:r w:rsidRPr="005F7499">
        <w:rPr>
          <w:rFonts w:ascii="Verdana" w:hAnsi="Verdana"/>
        </w:rPr>
        <w:lastRenderedPageBreak/>
        <w:t xml:space="preserve">Expressive Arts and Design </w:t>
      </w:r>
    </w:p>
    <w:p w14:paraId="3A627EE9" w14:textId="7A79DF6A" w:rsidR="00A84A78" w:rsidRPr="005F7499" w:rsidRDefault="00A84A78" w:rsidP="00A84A78">
      <w:pPr>
        <w:rPr>
          <w:rFonts w:ascii="Verdana" w:hAnsi="Verdana"/>
        </w:rPr>
      </w:pPr>
      <w:r w:rsidRPr="005F7499">
        <w:rPr>
          <w:rFonts w:ascii="Verdana" w:hAnsi="Verdana"/>
        </w:rPr>
        <w:t>We fully support the principle that young c</w:t>
      </w:r>
      <w:r w:rsidR="008E5EA5">
        <w:rPr>
          <w:rFonts w:ascii="Verdana" w:hAnsi="Verdana"/>
        </w:rPr>
        <w:t>hildren learn through play</w:t>
      </w:r>
      <w:r w:rsidRPr="005F7499">
        <w:rPr>
          <w:rFonts w:ascii="Verdana" w:hAnsi="Verdana"/>
        </w:rPr>
        <w:t xml:space="preserve"> and by engaging in well planned structured activities. Our curriculum is based around carefully planned topic</w:t>
      </w:r>
      <w:r w:rsidR="008E5EA5">
        <w:rPr>
          <w:rFonts w:ascii="Verdana" w:hAnsi="Verdana"/>
        </w:rPr>
        <w:t>s and by following the children`</w:t>
      </w:r>
      <w:r w:rsidRPr="005F7499">
        <w:rPr>
          <w:rFonts w:ascii="Verdana" w:hAnsi="Verdana"/>
        </w:rPr>
        <w:t>s interests where possible these are implemented in a variety of ways through whole group, small group and individual situations.</w:t>
      </w:r>
    </w:p>
    <w:p w14:paraId="6DE49EBD" w14:textId="28BACB4F" w:rsidR="00054170" w:rsidRPr="005F7499" w:rsidRDefault="00054170" w:rsidP="00054170">
      <w:pPr>
        <w:rPr>
          <w:rFonts w:ascii="Verdana" w:hAnsi="Verdana"/>
        </w:rPr>
      </w:pPr>
      <w:r w:rsidRPr="005F7499">
        <w:rPr>
          <w:rFonts w:ascii="Verdana" w:hAnsi="Verdana"/>
        </w:rPr>
        <w:t xml:space="preserve">The aim of the </w:t>
      </w:r>
      <w:r w:rsidR="008E5EA5">
        <w:rPr>
          <w:rFonts w:ascii="Verdana" w:hAnsi="Verdana"/>
        </w:rPr>
        <w:t>N</w:t>
      </w:r>
      <w:r w:rsidRPr="005F7499">
        <w:rPr>
          <w:rFonts w:ascii="Verdana" w:hAnsi="Verdana"/>
        </w:rPr>
        <w:t xml:space="preserve">ational </w:t>
      </w:r>
      <w:r w:rsidR="008E5EA5">
        <w:rPr>
          <w:rFonts w:ascii="Verdana" w:hAnsi="Verdana"/>
        </w:rPr>
        <w:t>C</w:t>
      </w:r>
      <w:r w:rsidRPr="005F7499">
        <w:rPr>
          <w:rFonts w:ascii="Verdana" w:hAnsi="Verdana"/>
        </w:rPr>
        <w:t>urriculum in England is to “provide pupils with an introduction to the essential knowledge that they need to be educated citizens. It introduces pupils to the best that has been thought and said; and helps engender an appreciation of human creativity and achievem</w:t>
      </w:r>
      <w:r w:rsidR="00496F84">
        <w:rPr>
          <w:rFonts w:ascii="Verdana" w:hAnsi="Verdana"/>
        </w:rPr>
        <w:t xml:space="preserve">ent. </w:t>
      </w:r>
      <w:r w:rsidRPr="005F7499">
        <w:rPr>
          <w:rFonts w:ascii="Verdana" w:hAnsi="Verdana"/>
        </w:rPr>
        <w:t xml:space="preserve">The </w:t>
      </w:r>
      <w:r w:rsidR="00496F84">
        <w:rPr>
          <w:rFonts w:ascii="Verdana" w:hAnsi="Verdana"/>
        </w:rPr>
        <w:t>n</w:t>
      </w:r>
      <w:r w:rsidRPr="005F7499">
        <w:rPr>
          <w:rFonts w:ascii="Verdana" w:hAnsi="Verdana"/>
        </w:rPr>
        <w:t xml:space="preserve">ational </w:t>
      </w:r>
      <w:r w:rsidR="00496F84">
        <w:rPr>
          <w:rFonts w:ascii="Verdana" w:hAnsi="Verdana"/>
        </w:rPr>
        <w:t>c</w:t>
      </w:r>
      <w:r w:rsidRPr="005F7499">
        <w:rPr>
          <w:rFonts w:ascii="Verdana" w:hAnsi="Verdana"/>
        </w:rPr>
        <w:t xml:space="preserve">urriculum provides an outline of core knowledge around which teachers can develop exciting and stimulating lessons to promote the development of pupils’ knowledge, understanding and skills as part of the wider school curriculum.” </w:t>
      </w:r>
    </w:p>
    <w:p w14:paraId="04A47D90" w14:textId="28CF3031" w:rsidR="005675B1" w:rsidRPr="005F7499" w:rsidRDefault="00496F84" w:rsidP="005675B1">
      <w:pPr>
        <w:rPr>
          <w:rFonts w:ascii="Verdana" w:hAnsi="Verdana"/>
        </w:rPr>
      </w:pPr>
      <w:r>
        <w:rPr>
          <w:rFonts w:ascii="Verdana" w:hAnsi="Verdana"/>
        </w:rPr>
        <w:t xml:space="preserve">A </w:t>
      </w:r>
      <w:r w:rsidR="00054170" w:rsidRPr="005F7499">
        <w:rPr>
          <w:rFonts w:ascii="Verdana" w:hAnsi="Verdana"/>
        </w:rPr>
        <w:t xml:space="preserve">full range of national curriculum subjects are delivered </w:t>
      </w:r>
      <w:r>
        <w:rPr>
          <w:rFonts w:ascii="Verdana" w:hAnsi="Verdana"/>
        </w:rPr>
        <w:t xml:space="preserve">at Kensington Primary School </w:t>
      </w:r>
      <w:r w:rsidR="00054170" w:rsidRPr="005F7499">
        <w:rPr>
          <w:rFonts w:ascii="Verdana" w:hAnsi="Verdana"/>
        </w:rPr>
        <w:t xml:space="preserve">in order to offer all of our children a broad and balanced curriculum. These include: English, Mathematics, Science, History, Geography, Art and Design, Design Technology, Physical Education, Music, MFL (Spanish) and Computing. We also provide a curriculum that embraces; P.S.H.E., including </w:t>
      </w:r>
      <w:r w:rsidR="005675B1" w:rsidRPr="005F7499">
        <w:rPr>
          <w:rFonts w:ascii="Verdana" w:hAnsi="Verdana"/>
        </w:rPr>
        <w:t>RSE</w:t>
      </w:r>
      <w:r w:rsidR="00054170" w:rsidRPr="005F7499">
        <w:rPr>
          <w:rFonts w:ascii="Verdana" w:hAnsi="Verdana"/>
        </w:rPr>
        <w:t>. and P4C, R.E. (in accordance with Liverpool SACRE) British Values. The children’s learning experiences are enriched through visits, visitors, themed weeks and extra-curricular activities.</w:t>
      </w:r>
      <w:r w:rsidR="005675B1" w:rsidRPr="005F7499">
        <w:rPr>
          <w:rFonts w:ascii="Verdana" w:hAnsi="Verdana"/>
        </w:rPr>
        <w:t xml:space="preserve"> </w:t>
      </w:r>
      <w:r w:rsidR="008E5EA5">
        <w:rPr>
          <w:rFonts w:ascii="Verdana" w:hAnsi="Verdana" w:cstheme="minorHAnsi"/>
          <w:color w:val="333333"/>
          <w:shd w:val="clear" w:color="auto" w:fill="FFFFFF"/>
        </w:rPr>
        <w:t xml:space="preserve">We believe in </w:t>
      </w:r>
      <w:r w:rsidR="005675B1" w:rsidRPr="005F7499">
        <w:rPr>
          <w:rFonts w:ascii="Verdana" w:hAnsi="Verdana" w:cstheme="minorHAnsi"/>
          <w:color w:val="333333"/>
          <w:shd w:val="clear" w:color="auto" w:fill="FFFFFF"/>
        </w:rPr>
        <w:t>giving children the best possible start to their education. A large part of this is around our WOW visits and visitors which are designed to enhance the curriculum and bring experience to life.</w:t>
      </w:r>
    </w:p>
    <w:p w14:paraId="35BB3C71" w14:textId="77777777" w:rsidR="00054170" w:rsidRPr="005F7499" w:rsidRDefault="00054170" w:rsidP="00054170">
      <w:pPr>
        <w:rPr>
          <w:rFonts w:ascii="Verdana" w:hAnsi="Verdana"/>
        </w:rPr>
      </w:pPr>
      <w:r w:rsidRPr="005F7499">
        <w:rPr>
          <w:rFonts w:ascii="Verdana" w:hAnsi="Verdana"/>
        </w:rPr>
        <w:t xml:space="preserve">Our curriculum is broad and balanced focusing on depth of learning and mastery of content. This enables teachers to remain with subjects/topics for longer ensuring pupils have mastered the content before accelerating into new material. We use a range of resources to support our curriculum: </w:t>
      </w:r>
    </w:p>
    <w:p w14:paraId="7B0E09C5" w14:textId="4C8CE22E" w:rsidR="00054170" w:rsidRPr="005F7499" w:rsidRDefault="00054170" w:rsidP="00054170">
      <w:pPr>
        <w:pStyle w:val="ListParagraph"/>
        <w:numPr>
          <w:ilvl w:val="0"/>
          <w:numId w:val="1"/>
        </w:numPr>
        <w:rPr>
          <w:rFonts w:ascii="Verdana" w:hAnsi="Verdana"/>
        </w:rPr>
      </w:pPr>
      <w:r w:rsidRPr="005F7499">
        <w:rPr>
          <w:rFonts w:ascii="Verdana" w:hAnsi="Verdana"/>
        </w:rPr>
        <w:t>The Primary National Curriculum 2014</w:t>
      </w:r>
    </w:p>
    <w:p w14:paraId="42160BA6" w14:textId="3475114C" w:rsidR="00054170" w:rsidRPr="005F7499" w:rsidRDefault="00EB444E" w:rsidP="00054170">
      <w:pPr>
        <w:pStyle w:val="ListParagraph"/>
        <w:numPr>
          <w:ilvl w:val="0"/>
          <w:numId w:val="1"/>
        </w:numPr>
        <w:rPr>
          <w:rFonts w:ascii="Verdana" w:hAnsi="Verdana"/>
        </w:rPr>
      </w:pPr>
      <w:r w:rsidRPr="005F7499">
        <w:rPr>
          <w:rFonts w:ascii="Verdana" w:hAnsi="Verdana"/>
        </w:rPr>
        <w:t>Development Matters 2021</w:t>
      </w:r>
    </w:p>
    <w:p w14:paraId="578F51E8" w14:textId="76EA3763" w:rsidR="00054170" w:rsidRPr="005F7499" w:rsidRDefault="006F6A97" w:rsidP="00054170">
      <w:pPr>
        <w:pStyle w:val="ListParagraph"/>
        <w:numPr>
          <w:ilvl w:val="0"/>
          <w:numId w:val="1"/>
        </w:numPr>
        <w:rPr>
          <w:rFonts w:ascii="Verdana" w:hAnsi="Verdana"/>
        </w:rPr>
      </w:pPr>
      <w:r>
        <w:rPr>
          <w:rFonts w:ascii="Verdana" w:hAnsi="Verdana"/>
        </w:rPr>
        <w:t>Drawing club</w:t>
      </w:r>
    </w:p>
    <w:p w14:paraId="25CBE38A" w14:textId="5EA4DD8D" w:rsidR="00054170" w:rsidRPr="005F7499" w:rsidRDefault="00054170" w:rsidP="00054170">
      <w:pPr>
        <w:pStyle w:val="ListParagraph"/>
        <w:numPr>
          <w:ilvl w:val="0"/>
          <w:numId w:val="1"/>
        </w:numPr>
        <w:rPr>
          <w:rFonts w:ascii="Verdana" w:hAnsi="Verdana"/>
        </w:rPr>
      </w:pPr>
      <w:r w:rsidRPr="005F7499">
        <w:rPr>
          <w:rFonts w:ascii="Verdana" w:hAnsi="Verdana"/>
        </w:rPr>
        <w:t xml:space="preserve">Monster Phonics for the teaching of </w:t>
      </w:r>
      <w:r w:rsidR="008E5EA5">
        <w:rPr>
          <w:rFonts w:ascii="Verdana" w:hAnsi="Verdana"/>
        </w:rPr>
        <w:t xml:space="preserve">Phonics </w:t>
      </w:r>
      <w:r w:rsidR="006F6A97">
        <w:rPr>
          <w:rFonts w:ascii="Verdana" w:hAnsi="Verdana"/>
        </w:rPr>
        <w:t>and spelling</w:t>
      </w:r>
    </w:p>
    <w:p w14:paraId="13311D30" w14:textId="7842FCDB" w:rsidR="006476A6" w:rsidRPr="00164C17" w:rsidRDefault="006F6A97" w:rsidP="00054170">
      <w:pPr>
        <w:pStyle w:val="ListParagraph"/>
        <w:numPr>
          <w:ilvl w:val="0"/>
          <w:numId w:val="1"/>
        </w:numPr>
        <w:rPr>
          <w:rFonts w:ascii="Verdana" w:hAnsi="Verdana"/>
        </w:rPr>
      </w:pPr>
      <w:r w:rsidRPr="00164C17">
        <w:rPr>
          <w:rFonts w:ascii="Verdana" w:hAnsi="Verdana"/>
        </w:rPr>
        <w:t>Kinetic letters</w:t>
      </w:r>
      <w:r w:rsidR="006476A6" w:rsidRPr="00164C17">
        <w:rPr>
          <w:rFonts w:ascii="Verdana" w:hAnsi="Verdana"/>
        </w:rPr>
        <w:t xml:space="preserve"> for handwriting </w:t>
      </w:r>
    </w:p>
    <w:p w14:paraId="1134740A" w14:textId="224FC0B2" w:rsidR="006476A6" w:rsidRPr="00164C17" w:rsidRDefault="006476A6" w:rsidP="00054170">
      <w:pPr>
        <w:pStyle w:val="ListParagraph"/>
        <w:numPr>
          <w:ilvl w:val="0"/>
          <w:numId w:val="1"/>
        </w:numPr>
        <w:rPr>
          <w:rFonts w:ascii="Verdana" w:hAnsi="Verdana"/>
        </w:rPr>
      </w:pPr>
      <w:r w:rsidRPr="00164C17">
        <w:rPr>
          <w:rFonts w:ascii="Verdana" w:hAnsi="Verdana"/>
        </w:rPr>
        <w:t>NCETM ready to progress document for Maths</w:t>
      </w:r>
    </w:p>
    <w:p w14:paraId="2DB92C96" w14:textId="6B0C2EEE" w:rsidR="006476A6" w:rsidRPr="00164C17" w:rsidRDefault="006476A6" w:rsidP="00054170">
      <w:pPr>
        <w:pStyle w:val="ListParagraph"/>
        <w:numPr>
          <w:ilvl w:val="0"/>
          <w:numId w:val="1"/>
        </w:numPr>
        <w:rPr>
          <w:rFonts w:ascii="Verdana" w:hAnsi="Verdana"/>
        </w:rPr>
      </w:pPr>
      <w:r w:rsidRPr="00164C17">
        <w:rPr>
          <w:rFonts w:ascii="Verdana" w:hAnsi="Verdana"/>
        </w:rPr>
        <w:t>White Rose resources for Maths</w:t>
      </w:r>
    </w:p>
    <w:p w14:paraId="2961852C" w14:textId="125BBA3E" w:rsidR="006F49B5" w:rsidRPr="00164C17" w:rsidRDefault="006F49B5" w:rsidP="00054170">
      <w:pPr>
        <w:pStyle w:val="ListParagraph"/>
        <w:numPr>
          <w:ilvl w:val="0"/>
          <w:numId w:val="1"/>
        </w:numPr>
        <w:rPr>
          <w:rFonts w:ascii="Verdana" w:hAnsi="Verdana"/>
        </w:rPr>
      </w:pPr>
      <w:r w:rsidRPr="00164C17">
        <w:rPr>
          <w:rFonts w:ascii="Verdana" w:hAnsi="Verdana"/>
        </w:rPr>
        <w:t>Opening Worlds for Key stage two</w:t>
      </w:r>
      <w:r w:rsidR="00496F84" w:rsidRPr="00164C17">
        <w:rPr>
          <w:rFonts w:ascii="Verdana" w:hAnsi="Verdana"/>
        </w:rPr>
        <w:t xml:space="preserve"> for</w:t>
      </w:r>
      <w:r w:rsidRPr="00164C17">
        <w:rPr>
          <w:rFonts w:ascii="Verdana" w:hAnsi="Verdana"/>
        </w:rPr>
        <w:t xml:space="preserve"> R.E, Geography and History</w:t>
      </w:r>
    </w:p>
    <w:p w14:paraId="640497F1" w14:textId="302D9DBC" w:rsidR="006F6A97" w:rsidRPr="00164C17" w:rsidRDefault="006F6A97" w:rsidP="00054170">
      <w:pPr>
        <w:pStyle w:val="ListParagraph"/>
        <w:numPr>
          <w:ilvl w:val="0"/>
          <w:numId w:val="1"/>
        </w:numPr>
        <w:rPr>
          <w:rFonts w:ascii="Verdana" w:hAnsi="Verdana"/>
        </w:rPr>
      </w:pPr>
      <w:r w:rsidRPr="00164C17">
        <w:rPr>
          <w:rFonts w:ascii="Verdana" w:hAnsi="Verdana"/>
        </w:rPr>
        <w:t xml:space="preserve">Opening Worlds HEP Science Year 1,2,3,4 </w:t>
      </w:r>
    </w:p>
    <w:p w14:paraId="22FD3B94" w14:textId="1A91084E" w:rsidR="00054170" w:rsidRPr="00164C17" w:rsidRDefault="006476A6" w:rsidP="00054170">
      <w:pPr>
        <w:pStyle w:val="ListParagraph"/>
        <w:numPr>
          <w:ilvl w:val="0"/>
          <w:numId w:val="1"/>
        </w:numPr>
        <w:rPr>
          <w:rFonts w:ascii="Verdana" w:hAnsi="Verdana"/>
        </w:rPr>
      </w:pPr>
      <w:r w:rsidRPr="00164C17">
        <w:rPr>
          <w:rFonts w:ascii="Verdana" w:hAnsi="Verdana"/>
        </w:rPr>
        <w:t>Liverpool SACRE curriculum for R.E</w:t>
      </w:r>
      <w:r w:rsidR="00496F84" w:rsidRPr="00164C17">
        <w:rPr>
          <w:rFonts w:ascii="Verdana" w:hAnsi="Verdana"/>
        </w:rPr>
        <w:t xml:space="preserve"> in EYFS and Key stage one. </w:t>
      </w:r>
    </w:p>
    <w:p w14:paraId="1031BB8B" w14:textId="34237482" w:rsidR="006476A6" w:rsidRPr="00164C17" w:rsidRDefault="006476A6" w:rsidP="00054170">
      <w:pPr>
        <w:pStyle w:val="ListParagraph"/>
        <w:numPr>
          <w:ilvl w:val="0"/>
          <w:numId w:val="1"/>
        </w:numPr>
        <w:rPr>
          <w:rFonts w:ascii="Verdana" w:hAnsi="Verdana"/>
        </w:rPr>
      </w:pPr>
      <w:r w:rsidRPr="00164C17">
        <w:rPr>
          <w:rFonts w:ascii="Verdana" w:hAnsi="Verdana"/>
        </w:rPr>
        <w:t>Charanga for Music</w:t>
      </w:r>
    </w:p>
    <w:p w14:paraId="4F396A27" w14:textId="44012A3A" w:rsidR="006476A6" w:rsidRPr="00164C17" w:rsidRDefault="006476A6" w:rsidP="00054170">
      <w:pPr>
        <w:pStyle w:val="ListParagraph"/>
        <w:numPr>
          <w:ilvl w:val="0"/>
          <w:numId w:val="1"/>
        </w:numPr>
        <w:rPr>
          <w:rFonts w:ascii="Verdana" w:hAnsi="Verdana"/>
        </w:rPr>
      </w:pPr>
      <w:r w:rsidRPr="00164C17">
        <w:rPr>
          <w:rFonts w:ascii="Verdana" w:hAnsi="Verdana"/>
        </w:rPr>
        <w:t>Teaching computing</w:t>
      </w:r>
      <w:r w:rsidR="008E5EA5" w:rsidRPr="00164C17">
        <w:rPr>
          <w:rFonts w:ascii="Verdana" w:hAnsi="Verdana"/>
        </w:rPr>
        <w:t xml:space="preserve"> which is a scheme for computing</w:t>
      </w:r>
    </w:p>
    <w:p w14:paraId="3B6238B4" w14:textId="77777777" w:rsidR="008E5EA5" w:rsidRDefault="008E5EA5" w:rsidP="006F49B5">
      <w:pPr>
        <w:ind w:left="360"/>
        <w:rPr>
          <w:rFonts w:ascii="Verdana" w:hAnsi="Verdana"/>
          <w:b/>
          <w:bCs/>
          <w:u w:val="single"/>
        </w:rPr>
      </w:pPr>
    </w:p>
    <w:p w14:paraId="4F21336A" w14:textId="77777777" w:rsidR="008E5EA5" w:rsidRDefault="008E5EA5" w:rsidP="006F49B5">
      <w:pPr>
        <w:ind w:left="360"/>
        <w:rPr>
          <w:rFonts w:ascii="Verdana" w:hAnsi="Verdana"/>
          <w:b/>
          <w:bCs/>
          <w:u w:val="single"/>
        </w:rPr>
      </w:pPr>
    </w:p>
    <w:p w14:paraId="6AC8510B" w14:textId="77777777" w:rsidR="006F6A97" w:rsidRDefault="006F6A97" w:rsidP="006F49B5">
      <w:pPr>
        <w:ind w:left="360"/>
        <w:rPr>
          <w:rFonts w:ascii="Verdana" w:hAnsi="Verdana"/>
          <w:b/>
          <w:bCs/>
          <w:u w:val="single"/>
        </w:rPr>
      </w:pPr>
    </w:p>
    <w:p w14:paraId="4F22AFEA" w14:textId="75D440D6" w:rsidR="006F49B5" w:rsidRPr="005F7499" w:rsidRDefault="006F49B5" w:rsidP="006F49B5">
      <w:pPr>
        <w:ind w:left="360"/>
        <w:rPr>
          <w:rFonts w:ascii="Verdana" w:hAnsi="Verdana"/>
          <w:b/>
          <w:bCs/>
          <w:u w:val="single"/>
        </w:rPr>
      </w:pPr>
      <w:r w:rsidRPr="005F7499">
        <w:rPr>
          <w:rFonts w:ascii="Verdana" w:hAnsi="Verdana"/>
          <w:b/>
          <w:bCs/>
          <w:u w:val="single"/>
        </w:rPr>
        <w:lastRenderedPageBreak/>
        <w:t xml:space="preserve">Teaching and Learning </w:t>
      </w:r>
    </w:p>
    <w:p w14:paraId="71283806" w14:textId="19A79C7E" w:rsidR="006F49B5" w:rsidRPr="005F7499" w:rsidRDefault="006F49B5" w:rsidP="006F49B5">
      <w:pPr>
        <w:ind w:left="360"/>
        <w:rPr>
          <w:rFonts w:ascii="Verdana" w:hAnsi="Verdana"/>
        </w:rPr>
      </w:pPr>
      <w:r w:rsidRPr="005F7499">
        <w:rPr>
          <w:rFonts w:ascii="Verdana" w:hAnsi="Verdana"/>
        </w:rPr>
        <w:t xml:space="preserve">We do not accept poor standards from the children therefore it would be wrong for us to accept inadequate practice from staff. Only good or outstanding teaching and learning is acceptable. Energy and enthusiasm of staff cannot be diminished. We have the confidence to be challenged and adapt our ideas and practice to raise standards and improve our pupil’s life chances. </w:t>
      </w:r>
    </w:p>
    <w:p w14:paraId="5A6D2FD6" w14:textId="26F409FF" w:rsidR="006F49B5" w:rsidRPr="005F7499" w:rsidRDefault="006F49B5" w:rsidP="006F49B5">
      <w:pPr>
        <w:ind w:left="360"/>
        <w:rPr>
          <w:rFonts w:ascii="Verdana" w:hAnsi="Verdana"/>
        </w:rPr>
      </w:pPr>
      <w:r w:rsidRPr="005F7499">
        <w:rPr>
          <w:rFonts w:ascii="Verdana" w:hAnsi="Verdana"/>
        </w:rPr>
        <w:t xml:space="preserve">We are the children’s advocates and will only accept the very best. In classrooms ‘Working Walls’ are used as an aide to drive pupil progress through different topics in </w:t>
      </w:r>
      <w:r w:rsidR="00EB444E" w:rsidRPr="005F7499">
        <w:rPr>
          <w:rFonts w:ascii="Verdana" w:hAnsi="Verdana"/>
        </w:rPr>
        <w:t>all subjects</w:t>
      </w:r>
      <w:r w:rsidRPr="005F7499">
        <w:rPr>
          <w:rFonts w:ascii="Verdana" w:hAnsi="Verdana"/>
        </w:rPr>
        <w:t xml:space="preserve">. </w:t>
      </w:r>
      <w:r w:rsidR="00EB444E" w:rsidRPr="005F7499">
        <w:rPr>
          <w:rFonts w:ascii="Verdana" w:hAnsi="Verdana"/>
        </w:rPr>
        <w:t>These should be changed half termly in line with different topics</w:t>
      </w:r>
      <w:r w:rsidR="006476A6" w:rsidRPr="005F7499">
        <w:rPr>
          <w:rFonts w:ascii="Verdana" w:hAnsi="Verdana"/>
        </w:rPr>
        <w:t xml:space="preserve"> in all subjects</w:t>
      </w:r>
      <w:r w:rsidR="00EB444E" w:rsidRPr="005F7499">
        <w:rPr>
          <w:rFonts w:ascii="Verdana" w:hAnsi="Verdana"/>
        </w:rPr>
        <w:t xml:space="preserve"> being taught.</w:t>
      </w:r>
    </w:p>
    <w:p w14:paraId="7F650ED0" w14:textId="4F448C80" w:rsidR="00BB0269" w:rsidRPr="005F7499" w:rsidRDefault="006F49B5" w:rsidP="006F49B5">
      <w:pPr>
        <w:ind w:left="360"/>
        <w:rPr>
          <w:rFonts w:ascii="Verdana" w:hAnsi="Verdana" w:cstheme="minorHAnsi"/>
        </w:rPr>
      </w:pPr>
      <w:r w:rsidRPr="005F7499">
        <w:rPr>
          <w:rFonts w:ascii="Verdana" w:hAnsi="Verdana"/>
        </w:rPr>
        <w:t>Teachers work tirelessly to create purposeful climate for learning in all classrooms, ensuring children are safe, engaged, challenged and supported. This climate for learning and care of pupils is mirrored on extracurricular trips</w:t>
      </w:r>
      <w:r w:rsidR="00EB444E" w:rsidRPr="005F7499">
        <w:rPr>
          <w:rFonts w:ascii="Verdana" w:hAnsi="Verdana"/>
        </w:rPr>
        <w:t xml:space="preserve"> and visitors</w:t>
      </w:r>
      <w:r w:rsidRPr="005F7499">
        <w:rPr>
          <w:rFonts w:ascii="Verdana" w:hAnsi="Verdana"/>
        </w:rPr>
        <w:t xml:space="preserve"> as well as learning in other areas of the school.</w:t>
      </w:r>
      <w:r w:rsidR="00EB444E" w:rsidRPr="005F7499">
        <w:rPr>
          <w:rFonts w:ascii="Verdana" w:hAnsi="Verdana"/>
        </w:rPr>
        <w:t xml:space="preserve"> </w:t>
      </w:r>
      <w:r w:rsidR="00BB0269" w:rsidRPr="005F7499">
        <w:rPr>
          <w:rFonts w:ascii="Verdana" w:hAnsi="Verdana"/>
        </w:rPr>
        <w:t xml:space="preserve">We are committed to supporting children gain </w:t>
      </w:r>
      <w:r w:rsidR="00BB0269" w:rsidRPr="005F7499">
        <w:rPr>
          <w:rFonts w:ascii="Verdana" w:hAnsi="Verdana" w:cstheme="minorHAnsi"/>
          <w:color w:val="333333"/>
          <w:shd w:val="clear" w:color="auto" w:fill="FFFFFF"/>
        </w:rPr>
        <w:t>the essential knowledge that they need to prepare them for their future success.</w:t>
      </w:r>
      <w:r w:rsidR="00BB0269" w:rsidRPr="005F7499">
        <w:rPr>
          <w:rFonts w:ascii="Verdana" w:hAnsi="Verdana"/>
          <w:color w:val="333333"/>
          <w:shd w:val="clear" w:color="auto" w:fill="FFFFFF"/>
        </w:rPr>
        <w:t xml:space="preserve"> </w:t>
      </w:r>
    </w:p>
    <w:p w14:paraId="6054109C" w14:textId="77777777" w:rsidR="00EB444E" w:rsidRPr="005F7499" w:rsidRDefault="006F49B5" w:rsidP="00EB444E">
      <w:pPr>
        <w:ind w:left="360"/>
        <w:rPr>
          <w:rFonts w:ascii="Verdana" w:hAnsi="Verdana"/>
        </w:rPr>
      </w:pPr>
      <w:r w:rsidRPr="005F7499">
        <w:rPr>
          <w:rFonts w:ascii="Verdana" w:hAnsi="Verdana"/>
        </w:rPr>
        <w:t xml:space="preserve">All areas of the curriculum are looked after by a designated member of staff (the subject leader). Subject leaders have a variety of roles. These include: </w:t>
      </w:r>
    </w:p>
    <w:p w14:paraId="412B3989" w14:textId="1C525B61" w:rsidR="00EB444E" w:rsidRPr="005F7499" w:rsidRDefault="006F49B5" w:rsidP="00EB444E">
      <w:pPr>
        <w:pStyle w:val="ListParagraph"/>
        <w:numPr>
          <w:ilvl w:val="0"/>
          <w:numId w:val="2"/>
        </w:numPr>
        <w:rPr>
          <w:rFonts w:ascii="Verdana" w:hAnsi="Verdana"/>
        </w:rPr>
      </w:pPr>
      <w:r w:rsidRPr="005F7499">
        <w:rPr>
          <w:rFonts w:ascii="Verdana" w:hAnsi="Verdana"/>
        </w:rPr>
        <w:t>Taking the lead in policy development and the production of schemes of work designed to ensure progression and continuity in their subject throughout the school</w:t>
      </w:r>
    </w:p>
    <w:p w14:paraId="685B7969" w14:textId="48F86164" w:rsidR="00EB444E" w:rsidRPr="005F7499" w:rsidRDefault="006F49B5" w:rsidP="00EB444E">
      <w:pPr>
        <w:pStyle w:val="ListParagraph"/>
        <w:numPr>
          <w:ilvl w:val="0"/>
          <w:numId w:val="2"/>
        </w:numPr>
        <w:rPr>
          <w:rFonts w:ascii="Verdana" w:hAnsi="Verdana"/>
        </w:rPr>
      </w:pPr>
      <w:r w:rsidRPr="005F7499">
        <w:rPr>
          <w:rFonts w:ascii="Verdana" w:hAnsi="Verdana"/>
        </w:rPr>
        <w:t>Providing guidance to ensure that a vibrant, engaging, purposeful and challenging curriculum is in place throughout the school.</w:t>
      </w:r>
    </w:p>
    <w:p w14:paraId="63219F3D" w14:textId="77777777" w:rsidR="00EB444E" w:rsidRPr="005F7499" w:rsidRDefault="006F49B5" w:rsidP="00EB444E">
      <w:pPr>
        <w:pStyle w:val="ListParagraph"/>
        <w:numPr>
          <w:ilvl w:val="0"/>
          <w:numId w:val="2"/>
        </w:numPr>
        <w:rPr>
          <w:rFonts w:ascii="Verdana" w:hAnsi="Verdana"/>
        </w:rPr>
      </w:pPr>
      <w:r w:rsidRPr="005F7499">
        <w:rPr>
          <w:rFonts w:ascii="Verdana" w:hAnsi="Verdana"/>
        </w:rPr>
        <w:t xml:space="preserve">Supporting colleagues in their development and implementation of the scheme of work, and in assessment of the subject. </w:t>
      </w:r>
    </w:p>
    <w:p w14:paraId="03DAAC67" w14:textId="0907C918" w:rsidR="00EB444E" w:rsidRPr="005F7499" w:rsidRDefault="006F49B5" w:rsidP="00EB444E">
      <w:pPr>
        <w:pStyle w:val="ListParagraph"/>
        <w:numPr>
          <w:ilvl w:val="0"/>
          <w:numId w:val="2"/>
        </w:numPr>
        <w:rPr>
          <w:rFonts w:ascii="Verdana" w:hAnsi="Verdana"/>
        </w:rPr>
      </w:pPr>
      <w:r w:rsidRPr="005F7499">
        <w:rPr>
          <w:rFonts w:ascii="Verdana" w:hAnsi="Verdana"/>
        </w:rPr>
        <w:t>Monitoring progress in their subjects and advising the Headteacher and SLT on action needed; taking responsibility for the purchase and organisation of central resources for their subjects</w:t>
      </w:r>
    </w:p>
    <w:p w14:paraId="43B97608" w14:textId="24E86E42" w:rsidR="006F49B5" w:rsidRPr="005F7499" w:rsidRDefault="006F49B5" w:rsidP="00EB444E">
      <w:pPr>
        <w:pStyle w:val="ListParagraph"/>
        <w:numPr>
          <w:ilvl w:val="0"/>
          <w:numId w:val="2"/>
        </w:numPr>
        <w:rPr>
          <w:rFonts w:ascii="Verdana" w:hAnsi="Verdana"/>
        </w:rPr>
      </w:pPr>
      <w:r w:rsidRPr="005F7499">
        <w:rPr>
          <w:rFonts w:ascii="Verdana" w:hAnsi="Verdana"/>
        </w:rPr>
        <w:t>Keeping up-to-date on subject development through reading and attending relevant CPD. Then ensuring that this is fed back to staff. Teachers ensure breadth and balance to the curriculum and endeavour to make use of cross curricular opportunities to enhance learning.</w:t>
      </w:r>
    </w:p>
    <w:p w14:paraId="1F8B8128" w14:textId="5907878C" w:rsidR="006F49B5" w:rsidRPr="005F7499" w:rsidRDefault="006F49B5" w:rsidP="006F49B5">
      <w:pPr>
        <w:ind w:left="360"/>
        <w:rPr>
          <w:rFonts w:ascii="Verdana" w:hAnsi="Verdana"/>
        </w:rPr>
      </w:pPr>
      <w:r w:rsidRPr="005F7499">
        <w:rPr>
          <w:rFonts w:ascii="Verdana" w:hAnsi="Verdana"/>
        </w:rPr>
        <w:t>In each year group children are assessed against their knowledge, skills and understanding of the learning that they have been completing over periods of time</w:t>
      </w:r>
      <w:r w:rsidR="00EB444E" w:rsidRPr="005F7499">
        <w:rPr>
          <w:rFonts w:ascii="Verdana" w:hAnsi="Verdana"/>
        </w:rPr>
        <w:t xml:space="preserve"> through quizzes, short assessment pieces</w:t>
      </w:r>
      <w:r w:rsidR="006476A6" w:rsidRPr="005F7499">
        <w:rPr>
          <w:rFonts w:ascii="Verdana" w:hAnsi="Verdana"/>
        </w:rPr>
        <w:t xml:space="preserve">, </w:t>
      </w:r>
      <w:r w:rsidR="00EB444E" w:rsidRPr="005F7499">
        <w:rPr>
          <w:rFonts w:ascii="Verdana" w:hAnsi="Verdana"/>
        </w:rPr>
        <w:t>questioning</w:t>
      </w:r>
      <w:r w:rsidR="006476A6" w:rsidRPr="005F7499">
        <w:rPr>
          <w:rFonts w:ascii="Verdana" w:hAnsi="Verdana"/>
        </w:rPr>
        <w:t xml:space="preserve"> and short pieces of independent writing</w:t>
      </w:r>
      <w:r w:rsidR="00EB444E" w:rsidRPr="005F7499">
        <w:rPr>
          <w:rFonts w:ascii="Verdana" w:hAnsi="Verdana"/>
        </w:rPr>
        <w:t xml:space="preserve">. </w:t>
      </w:r>
      <w:r w:rsidRPr="005F7499">
        <w:rPr>
          <w:rFonts w:ascii="Verdana" w:hAnsi="Verdana"/>
        </w:rPr>
        <w:t>Teachers and school leaders then use this information to support or challenge our children to ensure that our curriculum best suits their needs.</w:t>
      </w:r>
      <w:r w:rsidR="00EB444E" w:rsidRPr="005F7499">
        <w:rPr>
          <w:rFonts w:ascii="Verdana" w:hAnsi="Verdana"/>
        </w:rPr>
        <w:t xml:space="preserve"> These assessments are recorded on LEAP sheets for </w:t>
      </w:r>
      <w:r w:rsidR="00F33223" w:rsidRPr="005F7499">
        <w:rPr>
          <w:rFonts w:ascii="Verdana" w:hAnsi="Verdana"/>
        </w:rPr>
        <w:t>the teacher to use and plan the subsequent learning.</w:t>
      </w:r>
    </w:p>
    <w:p w14:paraId="68054C31" w14:textId="77777777" w:rsidR="008E5EA5" w:rsidRDefault="008E5EA5" w:rsidP="006F49B5">
      <w:pPr>
        <w:ind w:left="360"/>
        <w:rPr>
          <w:rFonts w:ascii="Verdana" w:hAnsi="Verdana"/>
          <w:b/>
          <w:bCs/>
          <w:u w:val="single"/>
        </w:rPr>
      </w:pPr>
    </w:p>
    <w:p w14:paraId="3F751FA8" w14:textId="77777777" w:rsidR="008E5EA5" w:rsidRDefault="008E5EA5" w:rsidP="006F49B5">
      <w:pPr>
        <w:ind w:left="360"/>
        <w:rPr>
          <w:rFonts w:ascii="Verdana" w:hAnsi="Verdana"/>
          <w:b/>
          <w:bCs/>
          <w:u w:val="single"/>
        </w:rPr>
      </w:pPr>
    </w:p>
    <w:p w14:paraId="08B501F2" w14:textId="77777777" w:rsidR="008E5EA5" w:rsidRDefault="008E5EA5" w:rsidP="006F49B5">
      <w:pPr>
        <w:ind w:left="360"/>
        <w:rPr>
          <w:rFonts w:ascii="Verdana" w:hAnsi="Verdana"/>
          <w:b/>
          <w:bCs/>
          <w:u w:val="single"/>
        </w:rPr>
      </w:pPr>
    </w:p>
    <w:p w14:paraId="47EFCC29" w14:textId="0B4C49B9" w:rsidR="003A70A1" w:rsidRPr="005F7499" w:rsidRDefault="006F49B5" w:rsidP="006F49B5">
      <w:pPr>
        <w:ind w:left="360"/>
        <w:rPr>
          <w:rFonts w:ascii="Verdana" w:hAnsi="Verdana"/>
          <w:b/>
          <w:bCs/>
          <w:u w:val="single"/>
        </w:rPr>
      </w:pPr>
      <w:r w:rsidRPr="005F7499">
        <w:rPr>
          <w:rFonts w:ascii="Verdana" w:hAnsi="Verdana"/>
          <w:b/>
          <w:bCs/>
          <w:u w:val="single"/>
        </w:rPr>
        <w:lastRenderedPageBreak/>
        <w:t xml:space="preserve">Assessments in the core subjects (including statutory assessments): </w:t>
      </w:r>
    </w:p>
    <w:p w14:paraId="7A1CA1AF" w14:textId="77777777" w:rsidR="003A70A1" w:rsidRPr="005F7499" w:rsidRDefault="006F49B5" w:rsidP="006F49B5">
      <w:pPr>
        <w:ind w:left="360"/>
        <w:rPr>
          <w:rFonts w:ascii="Verdana" w:hAnsi="Verdana"/>
          <w:b/>
          <w:bCs/>
        </w:rPr>
      </w:pPr>
      <w:r w:rsidRPr="005F7499">
        <w:rPr>
          <w:rFonts w:ascii="Verdana" w:hAnsi="Verdana"/>
          <w:b/>
          <w:bCs/>
        </w:rPr>
        <w:t xml:space="preserve">Assessment in EYFS </w:t>
      </w:r>
    </w:p>
    <w:p w14:paraId="06C05E9B" w14:textId="54FA9FB2" w:rsidR="003A70A1" w:rsidRPr="005F7499" w:rsidRDefault="006F49B5" w:rsidP="003A70A1">
      <w:pPr>
        <w:ind w:left="360"/>
        <w:rPr>
          <w:rFonts w:ascii="Verdana" w:hAnsi="Verdana"/>
        </w:rPr>
      </w:pPr>
      <w:r w:rsidRPr="005F7499">
        <w:rPr>
          <w:rFonts w:ascii="Verdana" w:hAnsi="Verdana"/>
        </w:rPr>
        <w:t xml:space="preserve">As children enter our </w:t>
      </w:r>
      <w:r w:rsidR="006476A6" w:rsidRPr="005F7499">
        <w:rPr>
          <w:rFonts w:ascii="Verdana" w:hAnsi="Verdana"/>
        </w:rPr>
        <w:t>R</w:t>
      </w:r>
      <w:r w:rsidRPr="005F7499">
        <w:rPr>
          <w:rFonts w:ascii="Verdana" w:hAnsi="Verdana"/>
        </w:rPr>
        <w:t>eception</w:t>
      </w:r>
      <w:r w:rsidR="005675B1" w:rsidRPr="005F7499">
        <w:rPr>
          <w:rFonts w:ascii="Verdana" w:hAnsi="Verdana"/>
        </w:rPr>
        <w:t>,</w:t>
      </w:r>
      <w:r w:rsidRPr="005F7499">
        <w:rPr>
          <w:rFonts w:ascii="Verdana" w:hAnsi="Verdana"/>
        </w:rPr>
        <w:t xml:space="preserve"> they will complete a </w:t>
      </w:r>
      <w:r w:rsidR="005675B1" w:rsidRPr="005F7499">
        <w:rPr>
          <w:rFonts w:ascii="Verdana" w:hAnsi="Verdana"/>
        </w:rPr>
        <w:t>b</w:t>
      </w:r>
      <w:r w:rsidRPr="005F7499">
        <w:rPr>
          <w:rFonts w:ascii="Verdana" w:hAnsi="Verdana"/>
        </w:rPr>
        <w:t xml:space="preserve">aseline </w:t>
      </w:r>
      <w:r w:rsidR="005675B1" w:rsidRPr="005F7499">
        <w:rPr>
          <w:rFonts w:ascii="Verdana" w:hAnsi="Verdana"/>
        </w:rPr>
        <w:t>a</w:t>
      </w:r>
      <w:r w:rsidRPr="005F7499">
        <w:rPr>
          <w:rFonts w:ascii="Verdana" w:hAnsi="Verdana"/>
        </w:rPr>
        <w:t xml:space="preserve">ssessment to set targets for their future education, this is completed in the first 6 weeks. This is something that is statutory and is done in all UK primary schools. The majority of children in our </w:t>
      </w:r>
      <w:r w:rsidR="005675B1" w:rsidRPr="005F7499">
        <w:rPr>
          <w:rFonts w:ascii="Verdana" w:hAnsi="Verdana"/>
        </w:rPr>
        <w:t>R</w:t>
      </w:r>
      <w:r w:rsidRPr="005F7499">
        <w:rPr>
          <w:rFonts w:ascii="Verdana" w:hAnsi="Verdana"/>
        </w:rPr>
        <w:t>eception have transitioned from nursery so we have a thorough, long running assessment profile on them as they transition into reception</w:t>
      </w:r>
      <w:r w:rsidR="003A70A1" w:rsidRPr="005F7499">
        <w:rPr>
          <w:rFonts w:ascii="Verdana" w:hAnsi="Verdana"/>
        </w:rPr>
        <w:t xml:space="preserve"> using the 2Simple app. Staff also carry out observations during this period of time which also informs their future planning. </w:t>
      </w:r>
      <w:r w:rsidRPr="005F7499">
        <w:rPr>
          <w:rFonts w:ascii="Verdana" w:hAnsi="Verdana"/>
        </w:rPr>
        <w:t xml:space="preserve">As children leave </w:t>
      </w:r>
      <w:r w:rsidR="005675B1" w:rsidRPr="005F7499">
        <w:rPr>
          <w:rFonts w:ascii="Verdana" w:hAnsi="Verdana"/>
        </w:rPr>
        <w:t>R</w:t>
      </w:r>
      <w:r w:rsidRPr="005F7499">
        <w:rPr>
          <w:rFonts w:ascii="Verdana" w:hAnsi="Verdana"/>
        </w:rPr>
        <w:t>eception they will be assessed as achieving expected ag</w:t>
      </w:r>
      <w:r w:rsidR="006476A6" w:rsidRPr="005F7499">
        <w:rPr>
          <w:rFonts w:ascii="Verdana" w:hAnsi="Verdana"/>
        </w:rPr>
        <w:t>e-</w:t>
      </w:r>
      <w:r w:rsidRPr="005F7499">
        <w:rPr>
          <w:rFonts w:ascii="Verdana" w:hAnsi="Verdana"/>
        </w:rPr>
        <w:t xml:space="preserve"> related expectations or not. </w:t>
      </w:r>
    </w:p>
    <w:p w14:paraId="426B2575" w14:textId="77777777" w:rsidR="003A70A1" w:rsidRPr="005F7499" w:rsidRDefault="006F49B5" w:rsidP="003A70A1">
      <w:pPr>
        <w:ind w:left="360"/>
        <w:rPr>
          <w:rFonts w:ascii="Verdana" w:hAnsi="Verdana"/>
          <w:b/>
          <w:bCs/>
        </w:rPr>
      </w:pPr>
      <w:r w:rsidRPr="005F7499">
        <w:rPr>
          <w:rFonts w:ascii="Verdana" w:hAnsi="Verdana"/>
          <w:b/>
          <w:bCs/>
        </w:rPr>
        <w:t xml:space="preserve">Assessment in KS1 </w:t>
      </w:r>
    </w:p>
    <w:p w14:paraId="5237D31D" w14:textId="77777777" w:rsidR="003A70A1" w:rsidRPr="005F7499" w:rsidRDefault="006F49B5" w:rsidP="003A70A1">
      <w:pPr>
        <w:ind w:left="360"/>
        <w:rPr>
          <w:rFonts w:ascii="Verdana" w:hAnsi="Verdana"/>
        </w:rPr>
      </w:pPr>
      <w:r w:rsidRPr="005F7499">
        <w:rPr>
          <w:rFonts w:ascii="Verdana" w:hAnsi="Verdana"/>
        </w:rPr>
        <w:t>In year 1 all children will complete the statutory Phonics Screening Check – this is to assess their knowledge of all of the sounds.</w:t>
      </w:r>
    </w:p>
    <w:p w14:paraId="1F006536" w14:textId="6B15008E" w:rsidR="006476A6" w:rsidRPr="005F7499" w:rsidRDefault="006F49B5" w:rsidP="003A70A1">
      <w:pPr>
        <w:ind w:left="360"/>
        <w:rPr>
          <w:rFonts w:ascii="Verdana" w:hAnsi="Verdana"/>
        </w:rPr>
      </w:pPr>
      <w:r w:rsidRPr="005F7499">
        <w:rPr>
          <w:rFonts w:ascii="Verdana" w:hAnsi="Verdana"/>
        </w:rPr>
        <w:t xml:space="preserve">In year 1 and year 2 children will be assessed in: </w:t>
      </w:r>
      <w:r w:rsidR="005675B1" w:rsidRPr="005F7499">
        <w:rPr>
          <w:rFonts w:ascii="Verdana" w:hAnsi="Verdana"/>
        </w:rPr>
        <w:t>r</w:t>
      </w:r>
      <w:r w:rsidRPr="005F7499">
        <w:rPr>
          <w:rFonts w:ascii="Verdana" w:hAnsi="Verdana"/>
        </w:rPr>
        <w:t>eading</w:t>
      </w:r>
      <w:r w:rsidR="006476A6" w:rsidRPr="005F7499">
        <w:rPr>
          <w:rFonts w:ascii="Verdana" w:hAnsi="Verdana"/>
        </w:rPr>
        <w:t xml:space="preserve">, </w:t>
      </w:r>
      <w:r w:rsidR="005675B1" w:rsidRPr="005F7499">
        <w:rPr>
          <w:rFonts w:ascii="Verdana" w:hAnsi="Verdana"/>
        </w:rPr>
        <w:t>w</w:t>
      </w:r>
      <w:r w:rsidRPr="005F7499">
        <w:rPr>
          <w:rFonts w:ascii="Verdana" w:hAnsi="Verdana"/>
        </w:rPr>
        <w:t>riting</w:t>
      </w:r>
      <w:r w:rsidR="006476A6" w:rsidRPr="005F7499">
        <w:rPr>
          <w:rFonts w:ascii="Verdana" w:hAnsi="Verdana"/>
        </w:rPr>
        <w:t xml:space="preserve">, </w:t>
      </w:r>
      <w:r w:rsidR="005675B1" w:rsidRPr="005F7499">
        <w:rPr>
          <w:rFonts w:ascii="Verdana" w:hAnsi="Verdana"/>
        </w:rPr>
        <w:t>m</w:t>
      </w:r>
      <w:r w:rsidRPr="005F7499">
        <w:rPr>
          <w:rFonts w:ascii="Verdana" w:hAnsi="Verdana"/>
        </w:rPr>
        <w:t xml:space="preserve">aths </w:t>
      </w:r>
      <w:r w:rsidR="006476A6" w:rsidRPr="005F7499">
        <w:rPr>
          <w:rFonts w:ascii="Verdana" w:hAnsi="Verdana"/>
        </w:rPr>
        <w:t xml:space="preserve">and </w:t>
      </w:r>
      <w:r w:rsidRPr="005F7499">
        <w:rPr>
          <w:rFonts w:ascii="Verdana" w:hAnsi="Verdana"/>
        </w:rPr>
        <w:t>GPS</w:t>
      </w:r>
      <w:r w:rsidR="006476A6" w:rsidRPr="005F7499">
        <w:rPr>
          <w:rFonts w:ascii="Verdana" w:hAnsi="Verdana"/>
        </w:rPr>
        <w:t>.</w:t>
      </w:r>
    </w:p>
    <w:p w14:paraId="7A40995F" w14:textId="77777777" w:rsidR="006476A6" w:rsidRPr="005F7499" w:rsidRDefault="006F49B5" w:rsidP="003A70A1">
      <w:pPr>
        <w:ind w:left="360"/>
        <w:rPr>
          <w:rFonts w:ascii="Verdana" w:hAnsi="Verdana"/>
          <w:b/>
          <w:bCs/>
        </w:rPr>
      </w:pPr>
      <w:r w:rsidRPr="005F7499">
        <w:rPr>
          <w:rFonts w:ascii="Verdana" w:hAnsi="Verdana"/>
          <w:b/>
          <w:bCs/>
        </w:rPr>
        <w:t xml:space="preserve">Assessment in KS2 Children </w:t>
      </w:r>
    </w:p>
    <w:p w14:paraId="4140705F" w14:textId="0F622A68" w:rsidR="00B23948" w:rsidRPr="005F7499" w:rsidRDefault="00B23948" w:rsidP="003A70A1">
      <w:pPr>
        <w:ind w:left="360"/>
        <w:rPr>
          <w:rFonts w:ascii="Verdana" w:hAnsi="Verdana"/>
        </w:rPr>
      </w:pPr>
      <w:r w:rsidRPr="00164C17">
        <w:rPr>
          <w:rFonts w:ascii="Verdana" w:hAnsi="Verdana"/>
        </w:rPr>
        <w:t xml:space="preserve">All children </w:t>
      </w:r>
      <w:r w:rsidR="006F49B5" w:rsidRPr="00164C17">
        <w:rPr>
          <w:rFonts w:ascii="Verdana" w:hAnsi="Verdana"/>
        </w:rPr>
        <w:t>will be assessed</w:t>
      </w:r>
      <w:r w:rsidR="00955887" w:rsidRPr="00164C17">
        <w:rPr>
          <w:rFonts w:ascii="Verdana" w:hAnsi="Verdana"/>
        </w:rPr>
        <w:t xml:space="preserve"> using teacher assessment</w:t>
      </w:r>
      <w:r w:rsidR="006F49B5" w:rsidRPr="00164C17">
        <w:rPr>
          <w:rFonts w:ascii="Verdana" w:hAnsi="Verdana"/>
        </w:rPr>
        <w:t xml:space="preserve"> half termly in</w:t>
      </w:r>
      <w:r w:rsidRPr="00164C17">
        <w:rPr>
          <w:rFonts w:ascii="Verdana" w:hAnsi="Verdana"/>
        </w:rPr>
        <w:t>;</w:t>
      </w:r>
      <w:r w:rsidR="006F49B5" w:rsidRPr="00164C17">
        <w:rPr>
          <w:rFonts w:ascii="Verdana" w:hAnsi="Verdana"/>
        </w:rPr>
        <w:t xml:space="preserve"> </w:t>
      </w:r>
      <w:r w:rsidR="005675B1" w:rsidRPr="00164C17">
        <w:rPr>
          <w:rFonts w:ascii="Verdana" w:hAnsi="Verdana"/>
        </w:rPr>
        <w:t>r</w:t>
      </w:r>
      <w:r w:rsidR="006F49B5" w:rsidRPr="00164C17">
        <w:rPr>
          <w:rFonts w:ascii="Verdana" w:hAnsi="Verdana"/>
        </w:rPr>
        <w:t>eading</w:t>
      </w:r>
      <w:r w:rsidRPr="00164C17">
        <w:rPr>
          <w:rFonts w:ascii="Verdana" w:hAnsi="Verdana"/>
        </w:rPr>
        <w:t xml:space="preserve">, </w:t>
      </w:r>
      <w:r w:rsidR="005675B1" w:rsidRPr="00164C17">
        <w:rPr>
          <w:rFonts w:ascii="Verdana" w:hAnsi="Verdana"/>
        </w:rPr>
        <w:t>m</w:t>
      </w:r>
      <w:r w:rsidR="006F49B5" w:rsidRPr="00164C17">
        <w:rPr>
          <w:rFonts w:ascii="Verdana" w:hAnsi="Verdana"/>
        </w:rPr>
        <w:t>aths</w:t>
      </w:r>
      <w:r w:rsidRPr="00164C17">
        <w:rPr>
          <w:rFonts w:ascii="Verdana" w:hAnsi="Verdana"/>
        </w:rPr>
        <w:t xml:space="preserve">, </w:t>
      </w:r>
      <w:r w:rsidR="006F49B5" w:rsidRPr="00164C17">
        <w:rPr>
          <w:rFonts w:ascii="Verdana" w:hAnsi="Verdana"/>
        </w:rPr>
        <w:t>GPS</w:t>
      </w:r>
      <w:r w:rsidRPr="00164C17">
        <w:rPr>
          <w:rFonts w:ascii="Verdana" w:hAnsi="Verdana"/>
        </w:rPr>
        <w:t xml:space="preserve"> and</w:t>
      </w:r>
      <w:r w:rsidR="006F49B5" w:rsidRPr="00164C17">
        <w:rPr>
          <w:rFonts w:ascii="Verdana" w:hAnsi="Verdana"/>
        </w:rPr>
        <w:t xml:space="preserve"> </w:t>
      </w:r>
      <w:r w:rsidR="005675B1" w:rsidRPr="00164C17">
        <w:rPr>
          <w:rFonts w:ascii="Verdana" w:hAnsi="Verdana"/>
        </w:rPr>
        <w:t>w</w:t>
      </w:r>
      <w:r w:rsidR="006F49B5" w:rsidRPr="00164C17">
        <w:rPr>
          <w:rFonts w:ascii="Verdana" w:hAnsi="Verdana"/>
        </w:rPr>
        <w:t>riting</w:t>
      </w:r>
      <w:r w:rsidR="00955887" w:rsidRPr="00164C17">
        <w:rPr>
          <w:rFonts w:ascii="Verdana" w:hAnsi="Verdana"/>
        </w:rPr>
        <w:t>, and termly with NFER tests.</w:t>
      </w:r>
    </w:p>
    <w:p w14:paraId="5999A40D" w14:textId="77777777" w:rsidR="00B23948" w:rsidRPr="005F7499" w:rsidRDefault="006F49B5" w:rsidP="003A70A1">
      <w:pPr>
        <w:ind w:left="360"/>
        <w:rPr>
          <w:rFonts w:ascii="Verdana" w:hAnsi="Verdana"/>
        </w:rPr>
      </w:pPr>
      <w:r w:rsidRPr="005F7499">
        <w:rPr>
          <w:rFonts w:ascii="Verdana" w:hAnsi="Verdana"/>
        </w:rPr>
        <w:t xml:space="preserve">In year 4 children will complete their multiplication tables check (statutory assessment) - this is to determine whether year 4 pupils can fluently recall their multiplication tables. School will use the results from the check to identify pupils who require additional support. </w:t>
      </w:r>
    </w:p>
    <w:p w14:paraId="220A14D5" w14:textId="6023D470" w:rsidR="006F49B5" w:rsidRPr="005F7499" w:rsidRDefault="006F49B5" w:rsidP="003A70A1">
      <w:pPr>
        <w:ind w:left="360"/>
        <w:rPr>
          <w:rFonts w:ascii="Verdana" w:hAnsi="Verdana"/>
        </w:rPr>
      </w:pPr>
      <w:r w:rsidRPr="005F7499">
        <w:rPr>
          <w:rFonts w:ascii="Verdana" w:hAnsi="Verdana"/>
        </w:rPr>
        <w:t>In year 6 children sit their KS2 SATs (Statutory Assessment Tests)</w:t>
      </w:r>
    </w:p>
    <w:p w14:paraId="4A0F517A" w14:textId="77777777" w:rsidR="00B23948" w:rsidRPr="005F7499" w:rsidRDefault="00C378A6" w:rsidP="006F49B5">
      <w:pPr>
        <w:ind w:left="360"/>
        <w:rPr>
          <w:rFonts w:ascii="Verdana" w:hAnsi="Verdana"/>
          <w:b/>
          <w:bCs/>
        </w:rPr>
      </w:pPr>
      <w:r w:rsidRPr="005F7499">
        <w:rPr>
          <w:rFonts w:ascii="Verdana" w:hAnsi="Verdana"/>
          <w:b/>
          <w:bCs/>
        </w:rPr>
        <w:t xml:space="preserve">Assessment in science and the foundation curriculum. </w:t>
      </w:r>
    </w:p>
    <w:p w14:paraId="3B4FEAA8" w14:textId="77777777" w:rsidR="00B23948" w:rsidRPr="005F7499" w:rsidRDefault="00C378A6" w:rsidP="006F49B5">
      <w:pPr>
        <w:ind w:left="360"/>
        <w:rPr>
          <w:rFonts w:ascii="Verdana" w:hAnsi="Verdana"/>
        </w:rPr>
      </w:pPr>
      <w:r w:rsidRPr="005F7499">
        <w:rPr>
          <w:rFonts w:ascii="Verdana" w:hAnsi="Verdana"/>
        </w:rPr>
        <w:t xml:space="preserve">Assessment is ongoing and skilfully woven into the children’s teaching and learning. Teachers use questioning, observations and </w:t>
      </w:r>
      <w:r w:rsidR="00B23948" w:rsidRPr="005F7499">
        <w:rPr>
          <w:rFonts w:ascii="Verdana" w:hAnsi="Verdana"/>
        </w:rPr>
        <w:t>writing</w:t>
      </w:r>
      <w:r w:rsidRPr="005F7499">
        <w:rPr>
          <w:rFonts w:ascii="Verdana" w:hAnsi="Verdana"/>
        </w:rPr>
        <w:t xml:space="preserve"> tasks to ensure that </w:t>
      </w:r>
      <w:r w:rsidR="00B23948" w:rsidRPr="005F7499">
        <w:rPr>
          <w:rFonts w:ascii="Verdana" w:hAnsi="Verdana"/>
        </w:rPr>
        <w:t>c</w:t>
      </w:r>
      <w:r w:rsidRPr="005F7499">
        <w:rPr>
          <w:rFonts w:ascii="Verdana" w:hAnsi="Verdana"/>
        </w:rPr>
        <w:t xml:space="preserve">hildren are achieving and engaged in their learning. </w:t>
      </w:r>
      <w:r w:rsidR="00B23948" w:rsidRPr="005F7499">
        <w:rPr>
          <w:rFonts w:ascii="Verdana" w:hAnsi="Verdana"/>
        </w:rPr>
        <w:t>A</w:t>
      </w:r>
      <w:r w:rsidRPr="005F7499">
        <w:rPr>
          <w:rFonts w:ascii="Verdana" w:hAnsi="Verdana"/>
        </w:rPr>
        <w:t>ll staff set high expectations for all children and plan to ensure that there are no barriers to every child achieving. Where a child is identified as having special needs a programme of support is agreed between the SEND coordinator (Miss</w:t>
      </w:r>
      <w:r w:rsidR="00B23948" w:rsidRPr="005F7499">
        <w:rPr>
          <w:rFonts w:ascii="Verdana" w:hAnsi="Verdana"/>
        </w:rPr>
        <w:t xml:space="preserve"> Tierney</w:t>
      </w:r>
      <w:r w:rsidRPr="005F7499">
        <w:rPr>
          <w:rFonts w:ascii="Verdana" w:hAnsi="Verdana"/>
        </w:rPr>
        <w:t>)</w:t>
      </w:r>
      <w:r w:rsidR="00B23948" w:rsidRPr="005F7499">
        <w:rPr>
          <w:rFonts w:ascii="Verdana" w:hAnsi="Verdana"/>
        </w:rPr>
        <w:t>,</w:t>
      </w:r>
      <w:r w:rsidRPr="005F7499">
        <w:rPr>
          <w:rFonts w:ascii="Verdana" w:hAnsi="Verdana"/>
        </w:rPr>
        <w:t xml:space="preserve"> class teacher</w:t>
      </w:r>
      <w:r w:rsidR="00B23948" w:rsidRPr="005F7499">
        <w:rPr>
          <w:rFonts w:ascii="Verdana" w:hAnsi="Verdana"/>
        </w:rPr>
        <w:t xml:space="preserve"> and parent</w:t>
      </w:r>
      <w:r w:rsidRPr="005F7499">
        <w:rPr>
          <w:rFonts w:ascii="Verdana" w:hAnsi="Verdana"/>
        </w:rPr>
        <w:t xml:space="preserve">. Where necessary, support may be sought from outside agencies following consultation with parent(s)/carer(s). (See SEND policy) </w:t>
      </w:r>
    </w:p>
    <w:p w14:paraId="6BC5DA06" w14:textId="23185C2F" w:rsidR="00A84A78" w:rsidRDefault="00B23948" w:rsidP="006F49B5">
      <w:pPr>
        <w:ind w:left="360"/>
        <w:rPr>
          <w:rFonts w:ascii="Verdana" w:hAnsi="Verdana"/>
        </w:rPr>
      </w:pPr>
      <w:r w:rsidRPr="005F7499">
        <w:rPr>
          <w:rFonts w:ascii="Verdana" w:hAnsi="Verdana"/>
        </w:rPr>
        <w:t xml:space="preserve">Our school supports the </w:t>
      </w:r>
      <w:r w:rsidR="00C378A6" w:rsidRPr="005F7499">
        <w:rPr>
          <w:rFonts w:ascii="Verdana" w:hAnsi="Verdana"/>
        </w:rPr>
        <w:t xml:space="preserve">mastery </w:t>
      </w:r>
      <w:r w:rsidRPr="005F7499">
        <w:rPr>
          <w:rFonts w:ascii="Verdana" w:hAnsi="Verdana"/>
        </w:rPr>
        <w:t>approach</w:t>
      </w:r>
      <w:r w:rsidR="00C378A6" w:rsidRPr="005F7499">
        <w:rPr>
          <w:rFonts w:ascii="Verdana" w:hAnsi="Verdana"/>
        </w:rPr>
        <w:t xml:space="preserve">; ensuring the highest possible standards both educationally and socially for these pupils. </w:t>
      </w:r>
      <w:r w:rsidRPr="005F7499">
        <w:rPr>
          <w:rFonts w:ascii="Verdana" w:hAnsi="Verdana"/>
        </w:rPr>
        <w:t>Adaptive teaching</w:t>
      </w:r>
      <w:r w:rsidR="00C378A6" w:rsidRPr="005F7499">
        <w:rPr>
          <w:rFonts w:ascii="Verdana" w:hAnsi="Verdana"/>
        </w:rPr>
        <w:t xml:space="preserve">, challenge, extracurricular opportunities as well as additional learning experiences ensure this. </w:t>
      </w:r>
    </w:p>
    <w:p w14:paraId="7895448C" w14:textId="4699D5CA" w:rsidR="008E5EA5" w:rsidRPr="005F7499" w:rsidRDefault="008E5EA5" w:rsidP="006F49B5">
      <w:pPr>
        <w:ind w:left="360"/>
        <w:rPr>
          <w:rFonts w:ascii="Verdana" w:hAnsi="Verdana"/>
        </w:rPr>
      </w:pPr>
      <w:r>
        <w:rPr>
          <w:rFonts w:ascii="Verdana" w:hAnsi="Verdana"/>
        </w:rPr>
        <w:t xml:space="preserve">Parents are informed of their </w:t>
      </w:r>
      <w:proofErr w:type="spellStart"/>
      <w:r>
        <w:rPr>
          <w:rFonts w:ascii="Verdana" w:hAnsi="Verdana"/>
        </w:rPr>
        <w:t>childs</w:t>
      </w:r>
      <w:proofErr w:type="spellEnd"/>
      <w:r>
        <w:rPr>
          <w:rFonts w:ascii="Verdana" w:hAnsi="Verdana"/>
        </w:rPr>
        <w:t xml:space="preserve"> progress in all subjects half termly through the use of smiley face sheets which indicate </w:t>
      </w:r>
      <w:r w:rsidR="00891000">
        <w:rPr>
          <w:rFonts w:ascii="Verdana" w:hAnsi="Verdana"/>
        </w:rPr>
        <w:t>effort and progress</w:t>
      </w:r>
      <w:r>
        <w:rPr>
          <w:rFonts w:ascii="Verdana" w:hAnsi="Verdana"/>
        </w:rPr>
        <w:t xml:space="preserve">. </w:t>
      </w:r>
      <w:r>
        <w:rPr>
          <w:rFonts w:ascii="Verdana" w:hAnsi="Verdana"/>
        </w:rPr>
        <w:lastRenderedPageBreak/>
        <w:t>Teacher meet with parents 3 times a year to discuss progress across the curriculum.</w:t>
      </w:r>
    </w:p>
    <w:p w14:paraId="4CDA1C01" w14:textId="77777777" w:rsidR="00B23948" w:rsidRPr="005F7499" w:rsidRDefault="00C378A6" w:rsidP="006F49B5">
      <w:pPr>
        <w:ind w:left="360"/>
        <w:rPr>
          <w:rFonts w:ascii="Verdana" w:hAnsi="Verdana"/>
          <w:b/>
          <w:bCs/>
          <w:u w:val="single"/>
        </w:rPr>
      </w:pPr>
      <w:r w:rsidRPr="005F7499">
        <w:rPr>
          <w:rFonts w:ascii="Verdana" w:hAnsi="Verdana"/>
          <w:b/>
          <w:bCs/>
          <w:u w:val="single"/>
        </w:rPr>
        <w:t xml:space="preserve">Role of Support Staff </w:t>
      </w:r>
    </w:p>
    <w:p w14:paraId="11C48B2F" w14:textId="77777777" w:rsidR="00B23948" w:rsidRPr="005F7499" w:rsidRDefault="00C378A6" w:rsidP="00B23948">
      <w:pPr>
        <w:ind w:left="360"/>
        <w:rPr>
          <w:rFonts w:ascii="Verdana" w:hAnsi="Verdana"/>
        </w:rPr>
      </w:pPr>
      <w:r w:rsidRPr="005F7499">
        <w:rPr>
          <w:rFonts w:ascii="Verdana" w:hAnsi="Verdana"/>
        </w:rPr>
        <w:t xml:space="preserve">We have a number of support staff who play a central and specialised role in our learning processes. Key elements of their role are: </w:t>
      </w:r>
    </w:p>
    <w:p w14:paraId="0BB2C24C" w14:textId="77777777" w:rsidR="00B23948" w:rsidRPr="005F7499" w:rsidRDefault="00C378A6" w:rsidP="00B23948">
      <w:pPr>
        <w:pStyle w:val="ListParagraph"/>
        <w:numPr>
          <w:ilvl w:val="0"/>
          <w:numId w:val="4"/>
        </w:numPr>
        <w:rPr>
          <w:rFonts w:ascii="Verdana" w:hAnsi="Verdana"/>
        </w:rPr>
      </w:pPr>
      <w:r w:rsidRPr="005F7499">
        <w:rPr>
          <w:rFonts w:ascii="Verdana" w:hAnsi="Verdana"/>
        </w:rPr>
        <w:t>To support the teaching, either through direct delivery or by enabling access</w:t>
      </w:r>
      <w:r w:rsidRPr="005F7499">
        <w:rPr>
          <w:rFonts w:ascii="Verdana" w:hAnsi="Verdana"/>
        </w:rPr>
        <w:sym w:font="Symbol" w:char="F020"/>
      </w:r>
      <w:r w:rsidRPr="005F7499">
        <w:rPr>
          <w:rFonts w:ascii="Verdana" w:hAnsi="Verdana"/>
        </w:rPr>
        <w:t>for identified children.</w:t>
      </w:r>
      <w:r w:rsidR="00B23948" w:rsidRPr="005F7499">
        <w:rPr>
          <w:rFonts w:ascii="Verdana" w:hAnsi="Verdana"/>
        </w:rPr>
        <w:t xml:space="preserve"> </w:t>
      </w:r>
    </w:p>
    <w:p w14:paraId="26491BBC" w14:textId="77777777" w:rsidR="00B23948" w:rsidRPr="005F7499" w:rsidRDefault="00C378A6" w:rsidP="00B23948">
      <w:pPr>
        <w:pStyle w:val="ListParagraph"/>
        <w:numPr>
          <w:ilvl w:val="0"/>
          <w:numId w:val="4"/>
        </w:numPr>
        <w:rPr>
          <w:rFonts w:ascii="Verdana" w:hAnsi="Verdana"/>
        </w:rPr>
      </w:pPr>
      <w:r w:rsidRPr="005F7499">
        <w:rPr>
          <w:rFonts w:ascii="Verdana" w:hAnsi="Verdana"/>
        </w:rPr>
        <w:t>To support the hygiene and physical needs of a number of children.</w:t>
      </w:r>
      <w:r w:rsidRPr="005F7499">
        <w:rPr>
          <w:rFonts w:ascii="Verdana" w:hAnsi="Verdana"/>
        </w:rPr>
        <w:sym w:font="Symbol" w:char="F020"/>
      </w:r>
    </w:p>
    <w:p w14:paraId="3792522E" w14:textId="28AC1A8F" w:rsidR="00B23948" w:rsidRPr="005F7499" w:rsidRDefault="00C378A6" w:rsidP="00B23948">
      <w:pPr>
        <w:pStyle w:val="ListParagraph"/>
        <w:numPr>
          <w:ilvl w:val="0"/>
          <w:numId w:val="4"/>
        </w:numPr>
        <w:rPr>
          <w:rFonts w:ascii="Verdana" w:hAnsi="Verdana"/>
        </w:rPr>
      </w:pPr>
      <w:r w:rsidRPr="005F7499">
        <w:rPr>
          <w:rFonts w:ascii="Verdana" w:hAnsi="Verdana"/>
        </w:rPr>
        <w:t>Supporting a small group within the classroom.</w:t>
      </w:r>
      <w:r w:rsidRPr="005F7499">
        <w:rPr>
          <w:rFonts w:ascii="Verdana" w:hAnsi="Verdana"/>
        </w:rPr>
        <w:sym w:font="Symbol" w:char="F020"/>
      </w:r>
      <w:r w:rsidRPr="005F7499">
        <w:rPr>
          <w:rFonts w:ascii="Verdana" w:hAnsi="Verdana"/>
        </w:rPr>
        <w:sym w:font="Symbol" w:char="F020"/>
      </w:r>
      <w:r w:rsidRPr="005F7499">
        <w:rPr>
          <w:rFonts w:ascii="Verdana" w:hAnsi="Verdana"/>
        </w:rPr>
        <w:t xml:space="preserve"> </w:t>
      </w:r>
    </w:p>
    <w:p w14:paraId="6EE6E967" w14:textId="2B950A48" w:rsidR="00B23948" w:rsidRPr="005F7499" w:rsidRDefault="00C378A6" w:rsidP="00B23948">
      <w:pPr>
        <w:pStyle w:val="ListParagraph"/>
        <w:numPr>
          <w:ilvl w:val="0"/>
          <w:numId w:val="4"/>
        </w:numPr>
        <w:rPr>
          <w:rFonts w:ascii="Verdana" w:hAnsi="Verdana"/>
        </w:rPr>
      </w:pPr>
      <w:r w:rsidRPr="005F7499">
        <w:rPr>
          <w:rFonts w:ascii="Verdana" w:hAnsi="Verdana"/>
        </w:rPr>
        <w:t>Delivering intervention groups.</w:t>
      </w:r>
      <w:r w:rsidRPr="005F7499">
        <w:rPr>
          <w:rFonts w:ascii="Verdana" w:hAnsi="Verdana"/>
        </w:rPr>
        <w:sym w:font="Symbol" w:char="F020"/>
      </w:r>
      <w:r w:rsidRPr="005F7499">
        <w:rPr>
          <w:rFonts w:ascii="Verdana" w:hAnsi="Verdana"/>
        </w:rPr>
        <w:sym w:font="Symbol" w:char="F020"/>
      </w:r>
      <w:r w:rsidRPr="005F7499">
        <w:rPr>
          <w:rFonts w:ascii="Verdana" w:hAnsi="Verdana"/>
        </w:rPr>
        <w:t xml:space="preserve"> </w:t>
      </w:r>
    </w:p>
    <w:p w14:paraId="4263089D" w14:textId="77777777" w:rsidR="00B23948" w:rsidRPr="005F7499" w:rsidRDefault="00C378A6" w:rsidP="00B23948">
      <w:pPr>
        <w:pStyle w:val="ListParagraph"/>
        <w:numPr>
          <w:ilvl w:val="0"/>
          <w:numId w:val="4"/>
        </w:numPr>
        <w:rPr>
          <w:rFonts w:ascii="Verdana" w:hAnsi="Verdana"/>
        </w:rPr>
      </w:pPr>
      <w:r w:rsidRPr="005F7499">
        <w:rPr>
          <w:rFonts w:ascii="Verdana" w:hAnsi="Verdana"/>
        </w:rPr>
        <w:t>Preparing resources.</w:t>
      </w:r>
      <w:r w:rsidRPr="005F7499">
        <w:rPr>
          <w:rFonts w:ascii="Verdana" w:hAnsi="Verdana"/>
        </w:rPr>
        <w:sym w:font="Symbol" w:char="F020"/>
      </w:r>
      <w:r w:rsidRPr="005F7499">
        <w:rPr>
          <w:rFonts w:ascii="Verdana" w:hAnsi="Verdana"/>
        </w:rPr>
        <w:t xml:space="preserve"> </w:t>
      </w:r>
      <w:r w:rsidRPr="005F7499">
        <w:rPr>
          <w:rFonts w:ascii="Verdana" w:hAnsi="Verdana"/>
        </w:rPr>
        <w:sym w:font="Symbol" w:char="F020"/>
      </w:r>
      <w:r w:rsidRPr="005F7499">
        <w:rPr>
          <w:rFonts w:ascii="Verdana" w:hAnsi="Verdana"/>
        </w:rPr>
        <w:t xml:space="preserve"> </w:t>
      </w:r>
      <w:r w:rsidRPr="005F7499">
        <w:rPr>
          <w:rFonts w:ascii="Verdana" w:hAnsi="Verdana"/>
        </w:rPr>
        <w:sym w:font="Symbol" w:char="F020"/>
      </w:r>
      <w:r w:rsidRPr="005F7499">
        <w:rPr>
          <w:rFonts w:ascii="Verdana" w:hAnsi="Verdana"/>
        </w:rPr>
        <w:t xml:space="preserve"> </w:t>
      </w:r>
    </w:p>
    <w:p w14:paraId="5FF06AAA" w14:textId="1417967D" w:rsidR="00C378A6" w:rsidRPr="005F7499" w:rsidRDefault="00C378A6" w:rsidP="00B23948">
      <w:pPr>
        <w:pStyle w:val="ListParagraph"/>
        <w:numPr>
          <w:ilvl w:val="0"/>
          <w:numId w:val="4"/>
        </w:numPr>
        <w:rPr>
          <w:rFonts w:ascii="Verdana" w:hAnsi="Verdana"/>
        </w:rPr>
      </w:pPr>
      <w:r w:rsidRPr="005F7499">
        <w:rPr>
          <w:rFonts w:ascii="Verdana" w:hAnsi="Verdana"/>
        </w:rPr>
        <w:t>Working as a 1:1 with specific children to enable them to access the curriculum.</w:t>
      </w:r>
    </w:p>
    <w:p w14:paraId="7E532B88" w14:textId="77777777" w:rsidR="005F7499" w:rsidRDefault="005F7499" w:rsidP="006F49B5">
      <w:pPr>
        <w:ind w:left="360"/>
        <w:rPr>
          <w:rFonts w:ascii="Verdana" w:hAnsi="Verdana"/>
          <w:b/>
          <w:bCs/>
          <w:u w:val="single"/>
        </w:rPr>
      </w:pPr>
    </w:p>
    <w:p w14:paraId="1BFBF177" w14:textId="1DE57061" w:rsidR="00BB0269" w:rsidRPr="005F7499" w:rsidRDefault="00C378A6" w:rsidP="006F49B5">
      <w:pPr>
        <w:ind w:left="360"/>
        <w:rPr>
          <w:rFonts w:ascii="Verdana" w:hAnsi="Verdana"/>
          <w:b/>
          <w:bCs/>
          <w:u w:val="single"/>
        </w:rPr>
      </w:pPr>
      <w:r w:rsidRPr="005F7499">
        <w:rPr>
          <w:rFonts w:ascii="Verdana" w:hAnsi="Verdana"/>
          <w:b/>
          <w:bCs/>
          <w:u w:val="single"/>
        </w:rPr>
        <w:t xml:space="preserve">Role of Parents and Carers </w:t>
      </w:r>
      <w:r w:rsidRPr="005F7499">
        <w:rPr>
          <w:rFonts w:ascii="Verdana" w:hAnsi="Verdana"/>
          <w:b/>
          <w:bCs/>
          <w:u w:val="single"/>
        </w:rPr>
        <w:sym w:font="Symbol" w:char="F020"/>
      </w:r>
      <w:r w:rsidRPr="005F7499">
        <w:rPr>
          <w:rFonts w:ascii="Verdana" w:hAnsi="Verdana"/>
          <w:b/>
          <w:bCs/>
          <w:u w:val="single"/>
        </w:rPr>
        <w:sym w:font="Symbol" w:char="F020"/>
      </w:r>
      <w:r w:rsidRPr="005F7499">
        <w:rPr>
          <w:rFonts w:ascii="Verdana" w:hAnsi="Verdana"/>
          <w:b/>
          <w:bCs/>
          <w:u w:val="single"/>
        </w:rPr>
        <w:t xml:space="preserve"> </w:t>
      </w:r>
    </w:p>
    <w:p w14:paraId="60EE0ADC" w14:textId="77777777" w:rsidR="00BB0269" w:rsidRPr="005F7499" w:rsidRDefault="00C378A6" w:rsidP="006F49B5">
      <w:pPr>
        <w:ind w:left="360"/>
        <w:rPr>
          <w:rFonts w:ascii="Verdana" w:hAnsi="Verdana"/>
        </w:rPr>
      </w:pPr>
      <w:r w:rsidRPr="005F7499">
        <w:rPr>
          <w:rFonts w:ascii="Verdana" w:hAnsi="Verdana"/>
        </w:rPr>
        <w:t xml:space="preserve">At </w:t>
      </w:r>
      <w:r w:rsidR="00BB0269" w:rsidRPr="005F7499">
        <w:rPr>
          <w:rFonts w:ascii="Verdana" w:hAnsi="Verdana"/>
        </w:rPr>
        <w:t>Kensington Primary School</w:t>
      </w:r>
      <w:r w:rsidRPr="005F7499">
        <w:rPr>
          <w:rFonts w:ascii="Verdana" w:hAnsi="Verdana"/>
        </w:rPr>
        <w:t xml:space="preserve"> we value a close relationship with the parents and carers of the children in our care. We believe that parents and carers can support our school and help their children to make the best possible progress by:</w:t>
      </w:r>
    </w:p>
    <w:p w14:paraId="350BEA3C" w14:textId="55DF1E31" w:rsidR="00BB0269" w:rsidRPr="005F7499" w:rsidRDefault="00C378A6" w:rsidP="00BB0269">
      <w:pPr>
        <w:pStyle w:val="ListParagraph"/>
        <w:numPr>
          <w:ilvl w:val="0"/>
          <w:numId w:val="5"/>
        </w:numPr>
        <w:rPr>
          <w:rFonts w:ascii="Verdana" w:hAnsi="Verdana"/>
        </w:rPr>
      </w:pPr>
      <w:r w:rsidRPr="005F7499">
        <w:rPr>
          <w:rFonts w:ascii="Verdana" w:hAnsi="Verdana"/>
        </w:rPr>
        <w:t xml:space="preserve">Promoting positive relationships between all members of the </w:t>
      </w:r>
      <w:r w:rsidR="00A84A78" w:rsidRPr="005F7499">
        <w:rPr>
          <w:rFonts w:ascii="Verdana" w:hAnsi="Verdana"/>
        </w:rPr>
        <w:t>s</w:t>
      </w:r>
      <w:r w:rsidRPr="005F7499">
        <w:rPr>
          <w:rFonts w:ascii="Verdana" w:hAnsi="Verdana"/>
        </w:rPr>
        <w:t>chool community including children and children, children and staff and parents and</w:t>
      </w:r>
      <w:r w:rsidRPr="005F7499">
        <w:rPr>
          <w:rFonts w:ascii="Verdana" w:hAnsi="Verdana"/>
        </w:rPr>
        <w:sym w:font="Symbol" w:char="F020"/>
      </w:r>
      <w:r w:rsidRPr="005F7499">
        <w:rPr>
          <w:rFonts w:ascii="Verdana" w:hAnsi="Verdana"/>
        </w:rPr>
        <w:t>staff.</w:t>
      </w:r>
      <w:r w:rsidRPr="005F7499">
        <w:rPr>
          <w:rFonts w:ascii="Verdana" w:hAnsi="Verdana"/>
        </w:rPr>
        <w:sym w:font="Symbol" w:char="F020"/>
      </w:r>
      <w:r w:rsidRPr="005F7499">
        <w:rPr>
          <w:rFonts w:ascii="Verdana" w:hAnsi="Verdana"/>
        </w:rPr>
        <w:t xml:space="preserve"> </w:t>
      </w:r>
      <w:r w:rsidRPr="005F7499">
        <w:rPr>
          <w:rFonts w:ascii="Verdana" w:hAnsi="Verdana"/>
        </w:rPr>
        <w:sym w:font="Symbol" w:char="F020"/>
      </w:r>
      <w:r w:rsidRPr="005F7499">
        <w:rPr>
          <w:rFonts w:ascii="Verdana" w:hAnsi="Verdana"/>
        </w:rPr>
        <w:t xml:space="preserve"> </w:t>
      </w:r>
      <w:r w:rsidRPr="005F7499">
        <w:rPr>
          <w:rFonts w:ascii="Verdana" w:hAnsi="Verdana"/>
        </w:rPr>
        <w:sym w:font="Symbol" w:char="F020"/>
      </w:r>
      <w:r w:rsidRPr="005F7499">
        <w:rPr>
          <w:rFonts w:ascii="Verdana" w:hAnsi="Verdana"/>
        </w:rPr>
        <w:t xml:space="preserve"> </w:t>
      </w:r>
    </w:p>
    <w:p w14:paraId="68D3BDB2" w14:textId="77777777" w:rsidR="00BB0269" w:rsidRPr="005F7499" w:rsidRDefault="00C378A6" w:rsidP="00BB0269">
      <w:pPr>
        <w:pStyle w:val="ListParagraph"/>
        <w:numPr>
          <w:ilvl w:val="0"/>
          <w:numId w:val="5"/>
        </w:numPr>
        <w:rPr>
          <w:rFonts w:ascii="Verdana" w:hAnsi="Verdana"/>
        </w:rPr>
      </w:pPr>
      <w:r w:rsidRPr="005F7499">
        <w:rPr>
          <w:rFonts w:ascii="Verdana" w:hAnsi="Verdana"/>
        </w:rPr>
        <w:t>Being understanding and supportive of our aims in learning and teaching and</w:t>
      </w:r>
      <w:r w:rsidRPr="005F7499">
        <w:rPr>
          <w:rFonts w:ascii="Verdana" w:hAnsi="Verdana"/>
        </w:rPr>
        <w:sym w:font="Symbol" w:char="F020"/>
      </w:r>
      <w:r w:rsidRPr="005F7499">
        <w:rPr>
          <w:rFonts w:ascii="Verdana" w:hAnsi="Verdana"/>
        </w:rPr>
        <w:t>sign the School’s Home-School Agreement.</w:t>
      </w:r>
      <w:r w:rsidRPr="005F7499">
        <w:rPr>
          <w:rFonts w:ascii="Verdana" w:hAnsi="Verdana"/>
        </w:rPr>
        <w:sym w:font="Symbol" w:char="F020"/>
      </w:r>
      <w:r w:rsidRPr="005F7499">
        <w:rPr>
          <w:rFonts w:ascii="Verdana" w:hAnsi="Verdana"/>
        </w:rPr>
        <w:t xml:space="preserve"> </w:t>
      </w:r>
      <w:r w:rsidRPr="005F7499">
        <w:rPr>
          <w:rFonts w:ascii="Verdana" w:hAnsi="Verdana"/>
        </w:rPr>
        <w:sym w:font="Symbol" w:char="F020"/>
      </w:r>
      <w:r w:rsidRPr="005F7499">
        <w:rPr>
          <w:rFonts w:ascii="Verdana" w:hAnsi="Verdana"/>
        </w:rPr>
        <w:t xml:space="preserve"> </w:t>
      </w:r>
      <w:r w:rsidRPr="005F7499">
        <w:rPr>
          <w:rFonts w:ascii="Verdana" w:hAnsi="Verdana"/>
        </w:rPr>
        <w:sym w:font="Symbol" w:char="F020"/>
      </w:r>
      <w:r w:rsidRPr="005F7499">
        <w:rPr>
          <w:rFonts w:ascii="Verdana" w:hAnsi="Verdana"/>
        </w:rPr>
        <w:t xml:space="preserve"> </w:t>
      </w:r>
    </w:p>
    <w:p w14:paraId="61EE2995" w14:textId="0D05EB11" w:rsidR="00BB0269" w:rsidRPr="005F7499" w:rsidRDefault="00C378A6" w:rsidP="00BB0269">
      <w:pPr>
        <w:pStyle w:val="ListParagraph"/>
        <w:numPr>
          <w:ilvl w:val="0"/>
          <w:numId w:val="5"/>
        </w:numPr>
        <w:rPr>
          <w:rFonts w:ascii="Verdana" w:hAnsi="Verdana"/>
        </w:rPr>
      </w:pPr>
      <w:r w:rsidRPr="005F7499">
        <w:rPr>
          <w:rFonts w:ascii="Verdana" w:hAnsi="Verdana"/>
        </w:rPr>
        <w:t xml:space="preserve"> Attending and contributing to parents’ evenings.</w:t>
      </w:r>
      <w:r w:rsidRPr="005F7499">
        <w:rPr>
          <w:rFonts w:ascii="Verdana" w:hAnsi="Verdana"/>
        </w:rPr>
        <w:sym w:font="Symbol" w:char="F020"/>
      </w:r>
      <w:r w:rsidRPr="005F7499">
        <w:rPr>
          <w:rFonts w:ascii="Verdana" w:hAnsi="Verdana"/>
        </w:rPr>
        <w:t xml:space="preserve"> </w:t>
      </w:r>
    </w:p>
    <w:p w14:paraId="731A9BEA" w14:textId="7A4EE6A4" w:rsidR="00BB0269" w:rsidRPr="005F7499" w:rsidRDefault="00C378A6" w:rsidP="00BB0269">
      <w:pPr>
        <w:pStyle w:val="ListParagraph"/>
        <w:numPr>
          <w:ilvl w:val="0"/>
          <w:numId w:val="5"/>
        </w:numPr>
        <w:rPr>
          <w:rFonts w:ascii="Verdana" w:hAnsi="Verdana"/>
        </w:rPr>
      </w:pPr>
      <w:r w:rsidRPr="005F7499">
        <w:rPr>
          <w:rFonts w:ascii="Verdana" w:hAnsi="Verdana"/>
        </w:rPr>
        <w:t>Supporting their children with their homework activities including reading,</w:t>
      </w:r>
      <w:r w:rsidRPr="005F7499">
        <w:rPr>
          <w:rFonts w:ascii="Verdana" w:hAnsi="Verdana"/>
        </w:rPr>
        <w:sym w:font="Symbol" w:char="F020"/>
      </w:r>
      <w:r w:rsidRPr="005F7499">
        <w:rPr>
          <w:rFonts w:ascii="Verdana" w:hAnsi="Verdana"/>
        </w:rPr>
        <w:t>spellings and times tables.</w:t>
      </w:r>
      <w:r w:rsidRPr="005F7499">
        <w:rPr>
          <w:rFonts w:ascii="Verdana" w:hAnsi="Verdana"/>
        </w:rPr>
        <w:sym w:font="Symbol" w:char="F020"/>
      </w:r>
      <w:r w:rsidRPr="005F7499">
        <w:rPr>
          <w:rFonts w:ascii="Verdana" w:hAnsi="Verdana"/>
        </w:rPr>
        <w:sym w:font="Symbol" w:char="F020"/>
      </w:r>
      <w:r w:rsidRPr="005F7499">
        <w:rPr>
          <w:rFonts w:ascii="Verdana" w:hAnsi="Verdana"/>
        </w:rPr>
        <w:t xml:space="preserve"> </w:t>
      </w:r>
      <w:r w:rsidRPr="005F7499">
        <w:rPr>
          <w:rFonts w:ascii="Verdana" w:hAnsi="Verdana"/>
        </w:rPr>
        <w:sym w:font="Symbol" w:char="F020"/>
      </w:r>
      <w:r w:rsidRPr="005F7499">
        <w:rPr>
          <w:rFonts w:ascii="Verdana" w:hAnsi="Verdana"/>
        </w:rPr>
        <w:t xml:space="preserve"> </w:t>
      </w:r>
    </w:p>
    <w:p w14:paraId="42F73C52" w14:textId="77777777" w:rsidR="00BB0269" w:rsidRPr="005F7499" w:rsidRDefault="00C378A6" w:rsidP="00BB0269">
      <w:pPr>
        <w:pStyle w:val="ListParagraph"/>
        <w:numPr>
          <w:ilvl w:val="0"/>
          <w:numId w:val="5"/>
        </w:numPr>
        <w:rPr>
          <w:rFonts w:ascii="Verdana" w:hAnsi="Verdana"/>
        </w:rPr>
      </w:pPr>
      <w:r w:rsidRPr="005F7499">
        <w:rPr>
          <w:rFonts w:ascii="Verdana" w:hAnsi="Verdana"/>
        </w:rPr>
        <w:t>Praising their children for the good things that they do in school.</w:t>
      </w:r>
      <w:r w:rsidRPr="005F7499">
        <w:rPr>
          <w:rFonts w:ascii="Verdana" w:hAnsi="Verdana"/>
        </w:rPr>
        <w:sym w:font="Symbol" w:char="F020"/>
      </w:r>
      <w:r w:rsidRPr="005F7499">
        <w:rPr>
          <w:rFonts w:ascii="Verdana" w:hAnsi="Verdana"/>
        </w:rPr>
        <w:t xml:space="preserve"> </w:t>
      </w:r>
      <w:r w:rsidRPr="005F7499">
        <w:rPr>
          <w:rFonts w:ascii="Verdana" w:hAnsi="Verdana"/>
        </w:rPr>
        <w:sym w:font="Symbol" w:char="F020"/>
      </w:r>
      <w:r w:rsidRPr="005F7499">
        <w:rPr>
          <w:rFonts w:ascii="Verdana" w:hAnsi="Verdana"/>
        </w:rPr>
        <w:t xml:space="preserve"> </w:t>
      </w:r>
    </w:p>
    <w:p w14:paraId="59A95849" w14:textId="11BF9188" w:rsidR="00BB0269" w:rsidRPr="005F7499" w:rsidRDefault="00C378A6" w:rsidP="00BB0269">
      <w:pPr>
        <w:pStyle w:val="ListParagraph"/>
        <w:numPr>
          <w:ilvl w:val="0"/>
          <w:numId w:val="5"/>
        </w:numPr>
        <w:rPr>
          <w:rFonts w:ascii="Verdana" w:hAnsi="Verdana"/>
        </w:rPr>
      </w:pPr>
      <w:r w:rsidRPr="005F7499">
        <w:rPr>
          <w:rFonts w:ascii="Verdana" w:hAnsi="Verdana"/>
        </w:rPr>
        <w:t>Supporting staff and their children when there is a difficulty, for example with</w:t>
      </w:r>
      <w:r w:rsidRPr="005F7499">
        <w:rPr>
          <w:rFonts w:ascii="Verdana" w:hAnsi="Verdana"/>
        </w:rPr>
        <w:sym w:font="Symbol" w:char="F020"/>
      </w:r>
      <w:r w:rsidRPr="005F7499">
        <w:rPr>
          <w:rFonts w:ascii="Verdana" w:hAnsi="Verdana"/>
        </w:rPr>
        <w:t xml:space="preserve"> </w:t>
      </w:r>
      <w:r w:rsidRPr="005F7499">
        <w:rPr>
          <w:rFonts w:ascii="Verdana" w:hAnsi="Verdana"/>
        </w:rPr>
        <w:sym w:font="Symbol" w:char="F020"/>
      </w:r>
      <w:r w:rsidRPr="005F7499">
        <w:rPr>
          <w:rFonts w:ascii="Verdana" w:hAnsi="Verdana"/>
        </w:rPr>
        <w:t xml:space="preserve"> behaviour or with slower than expected progress.</w:t>
      </w:r>
      <w:r w:rsidRPr="005F7499">
        <w:rPr>
          <w:rFonts w:ascii="Verdana" w:hAnsi="Verdana"/>
        </w:rPr>
        <w:sym w:font="Symbol" w:char="F020"/>
      </w:r>
      <w:r w:rsidRPr="005F7499">
        <w:rPr>
          <w:rFonts w:ascii="Verdana" w:hAnsi="Verdana"/>
        </w:rPr>
        <w:t xml:space="preserve"> </w:t>
      </w:r>
      <w:r w:rsidRPr="005F7499">
        <w:rPr>
          <w:rFonts w:ascii="Verdana" w:hAnsi="Verdana"/>
        </w:rPr>
        <w:sym w:font="Symbol" w:char="F020"/>
      </w:r>
      <w:r w:rsidRPr="005F7499">
        <w:rPr>
          <w:rFonts w:ascii="Verdana" w:hAnsi="Verdana"/>
        </w:rPr>
        <w:t xml:space="preserve"> </w:t>
      </w:r>
      <w:r w:rsidRPr="005F7499">
        <w:rPr>
          <w:rFonts w:ascii="Verdana" w:hAnsi="Verdana"/>
        </w:rPr>
        <w:sym w:font="Symbol" w:char="F020"/>
      </w:r>
      <w:r w:rsidRPr="005F7499">
        <w:rPr>
          <w:rFonts w:ascii="Verdana" w:hAnsi="Verdana"/>
        </w:rPr>
        <w:t xml:space="preserve"> </w:t>
      </w:r>
    </w:p>
    <w:p w14:paraId="59FC7777" w14:textId="77777777" w:rsidR="00BB0269" w:rsidRPr="005F7499" w:rsidRDefault="00C378A6" w:rsidP="00BB0269">
      <w:pPr>
        <w:pStyle w:val="ListParagraph"/>
        <w:numPr>
          <w:ilvl w:val="0"/>
          <w:numId w:val="5"/>
        </w:numPr>
        <w:rPr>
          <w:rFonts w:ascii="Verdana" w:hAnsi="Verdana"/>
        </w:rPr>
      </w:pPr>
      <w:r w:rsidRPr="005F7499">
        <w:rPr>
          <w:rFonts w:ascii="Verdana" w:hAnsi="Verdana"/>
        </w:rPr>
        <w:t>Communicating and working with the school whenever their child needs further social or emotional support or help to develop their child’s skills and</w:t>
      </w:r>
      <w:r w:rsidRPr="005F7499">
        <w:rPr>
          <w:rFonts w:ascii="Verdana" w:hAnsi="Verdana"/>
        </w:rPr>
        <w:sym w:font="Symbol" w:char="F020"/>
      </w:r>
      <w:r w:rsidRPr="005F7499">
        <w:rPr>
          <w:rFonts w:ascii="Verdana" w:hAnsi="Verdana"/>
        </w:rPr>
        <w:t>understanding.</w:t>
      </w:r>
      <w:r w:rsidRPr="005F7499">
        <w:rPr>
          <w:rFonts w:ascii="Verdana" w:hAnsi="Verdana"/>
        </w:rPr>
        <w:sym w:font="Symbol" w:char="F020"/>
      </w:r>
      <w:r w:rsidRPr="005F7499">
        <w:rPr>
          <w:rFonts w:ascii="Verdana" w:hAnsi="Verdana"/>
        </w:rPr>
        <w:t xml:space="preserve"> </w:t>
      </w:r>
      <w:r w:rsidRPr="005F7499">
        <w:rPr>
          <w:rFonts w:ascii="Verdana" w:hAnsi="Verdana"/>
        </w:rPr>
        <w:sym w:font="Symbol" w:char="F020"/>
      </w:r>
      <w:r w:rsidRPr="005F7499">
        <w:rPr>
          <w:rFonts w:ascii="Verdana" w:hAnsi="Verdana"/>
        </w:rPr>
        <w:t xml:space="preserve"> </w:t>
      </w:r>
      <w:r w:rsidRPr="005F7499">
        <w:rPr>
          <w:rFonts w:ascii="Verdana" w:hAnsi="Verdana"/>
        </w:rPr>
        <w:sym w:font="Symbol" w:char="F020"/>
      </w:r>
    </w:p>
    <w:p w14:paraId="0B294834" w14:textId="14F79C9D" w:rsidR="00C378A6" w:rsidRPr="005F7499" w:rsidRDefault="00C378A6" w:rsidP="00BB0269">
      <w:pPr>
        <w:pStyle w:val="ListParagraph"/>
        <w:numPr>
          <w:ilvl w:val="0"/>
          <w:numId w:val="5"/>
        </w:numPr>
        <w:rPr>
          <w:rFonts w:ascii="Verdana" w:hAnsi="Verdana"/>
        </w:rPr>
      </w:pPr>
      <w:r w:rsidRPr="005F7499">
        <w:rPr>
          <w:rFonts w:ascii="Verdana" w:hAnsi="Verdana"/>
        </w:rPr>
        <w:t>Providing the correct uniform and equipment at the correct time (</w:t>
      </w:r>
      <w:proofErr w:type="gramStart"/>
      <w:r w:rsidRPr="005F7499">
        <w:rPr>
          <w:rFonts w:ascii="Verdana" w:hAnsi="Verdana"/>
        </w:rPr>
        <w:t>e.g.</w:t>
      </w:r>
      <w:proofErr w:type="gramEnd"/>
      <w:r w:rsidRPr="005F7499">
        <w:rPr>
          <w:rFonts w:ascii="Verdana" w:hAnsi="Verdana"/>
        </w:rPr>
        <w:t xml:space="preserve"> swimming kit).</w:t>
      </w:r>
      <w:r w:rsidRPr="005F7499">
        <w:rPr>
          <w:rFonts w:ascii="Verdana" w:hAnsi="Verdana"/>
        </w:rPr>
        <w:sym w:font="Symbol" w:char="F020"/>
      </w:r>
    </w:p>
    <w:p w14:paraId="02D985FA" w14:textId="77777777" w:rsidR="00BB0269" w:rsidRPr="005F7499" w:rsidRDefault="00B23948" w:rsidP="00B23948">
      <w:pPr>
        <w:ind w:left="360"/>
        <w:rPr>
          <w:rFonts w:ascii="Verdana" w:hAnsi="Verdana"/>
          <w:b/>
          <w:bCs/>
          <w:u w:val="single"/>
        </w:rPr>
      </w:pPr>
      <w:r w:rsidRPr="005F7499">
        <w:rPr>
          <w:rFonts w:ascii="Verdana" w:hAnsi="Verdana"/>
          <w:b/>
          <w:bCs/>
          <w:u w:val="single"/>
        </w:rPr>
        <w:t xml:space="preserve">Monitor and review </w:t>
      </w:r>
    </w:p>
    <w:p w14:paraId="4D045083" w14:textId="440180FE" w:rsidR="00054170" w:rsidRPr="005F7499" w:rsidRDefault="00B23948" w:rsidP="00955887">
      <w:pPr>
        <w:ind w:left="360"/>
        <w:rPr>
          <w:rFonts w:ascii="Verdana" w:hAnsi="Verdana"/>
        </w:rPr>
      </w:pPr>
      <w:r w:rsidRPr="005F7499">
        <w:rPr>
          <w:rFonts w:ascii="Verdana" w:hAnsi="Verdana"/>
        </w:rPr>
        <w:t>The Headteacher, governing body and School Improvement Partner are responsible for monitoring the way in which the school curriculum is implemented. The Curriculum Leader is responsible for the monitoring and reviewing of all curriculum planning and ensuring all subject leaders and teachers receive relevant, high quality CPD opportunities.</w:t>
      </w:r>
    </w:p>
    <w:p w14:paraId="7C1BA85D" w14:textId="77777777" w:rsidR="00054170" w:rsidRPr="005F7499" w:rsidRDefault="00054170">
      <w:pPr>
        <w:rPr>
          <w:rFonts w:ascii="Verdana" w:hAnsi="Verdana"/>
        </w:rPr>
      </w:pPr>
    </w:p>
    <w:sectPr w:rsidR="00054170" w:rsidRPr="005F749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0D7B95"/>
    <w:multiLevelType w:val="hybridMultilevel"/>
    <w:tmpl w:val="92924ED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272319CE"/>
    <w:multiLevelType w:val="hybridMultilevel"/>
    <w:tmpl w:val="46382E3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3C1B24B0"/>
    <w:multiLevelType w:val="hybridMultilevel"/>
    <w:tmpl w:val="6B4EFB4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3DFA6395"/>
    <w:multiLevelType w:val="hybridMultilevel"/>
    <w:tmpl w:val="3734199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436244AD"/>
    <w:multiLevelType w:val="hybridMultilevel"/>
    <w:tmpl w:val="E5D84A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0"/>
  </w:num>
  <w:num w:numId="3">
    <w:abstractNumId w:val="3"/>
  </w:num>
  <w:num w:numId="4">
    <w:abstractNumId w:val="2"/>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54170"/>
    <w:rsid w:val="00054170"/>
    <w:rsid w:val="00106FF6"/>
    <w:rsid w:val="00164C17"/>
    <w:rsid w:val="002633AC"/>
    <w:rsid w:val="003A70A1"/>
    <w:rsid w:val="00496F84"/>
    <w:rsid w:val="005675B1"/>
    <w:rsid w:val="005F7499"/>
    <w:rsid w:val="00611C33"/>
    <w:rsid w:val="006476A6"/>
    <w:rsid w:val="006F49B5"/>
    <w:rsid w:val="006F6A97"/>
    <w:rsid w:val="00891000"/>
    <w:rsid w:val="008E5EA5"/>
    <w:rsid w:val="00955887"/>
    <w:rsid w:val="009D4EBB"/>
    <w:rsid w:val="00A4504F"/>
    <w:rsid w:val="00A84A78"/>
    <w:rsid w:val="00B23948"/>
    <w:rsid w:val="00BB0269"/>
    <w:rsid w:val="00C378A6"/>
    <w:rsid w:val="00E31EF2"/>
    <w:rsid w:val="00EB444E"/>
    <w:rsid w:val="00F2480A"/>
    <w:rsid w:val="00F3322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2287FC"/>
  <w15:chartTrackingRefBased/>
  <w15:docId w15:val="{F28903F4-2C79-4CF9-93E6-1EE4F587D1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54170"/>
    <w:pPr>
      <w:ind w:left="720"/>
      <w:contextualSpacing/>
    </w:pPr>
  </w:style>
  <w:style w:type="character" w:styleId="Strong">
    <w:name w:val="Strong"/>
    <w:basedOn w:val="DefaultParagraphFont"/>
    <w:uiPriority w:val="22"/>
    <w:qFormat/>
    <w:rsid w:val="00BB0269"/>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141775">
      <w:bodyDiv w:val="1"/>
      <w:marLeft w:val="0"/>
      <w:marRight w:val="0"/>
      <w:marTop w:val="0"/>
      <w:marBottom w:val="0"/>
      <w:divBdr>
        <w:top w:val="none" w:sz="0" w:space="0" w:color="auto"/>
        <w:left w:val="none" w:sz="0" w:space="0" w:color="auto"/>
        <w:bottom w:val="none" w:sz="0" w:space="0" w:color="auto"/>
        <w:right w:val="none" w:sz="0" w:space="0" w:color="auto"/>
      </w:divBdr>
    </w:div>
    <w:div w:id="11167586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1834</Words>
  <Characters>10458</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12268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Berry</dc:creator>
  <cp:keywords/>
  <dc:description/>
  <cp:lastModifiedBy>Sara Berry</cp:lastModifiedBy>
  <cp:revision>2</cp:revision>
  <cp:lastPrinted>2023-03-28T08:58:00Z</cp:lastPrinted>
  <dcterms:created xsi:type="dcterms:W3CDTF">2025-11-19T10:55:00Z</dcterms:created>
  <dcterms:modified xsi:type="dcterms:W3CDTF">2025-11-19T10:55:00Z</dcterms:modified>
</cp:coreProperties>
</file>