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E78C" w14:textId="155BB086" w:rsidR="00B6097B" w:rsidRPr="006F103D" w:rsidRDefault="006F103D" w:rsidP="006F103D">
      <w:pPr>
        <w:jc w:val="center"/>
        <w:rPr>
          <w:rFonts w:ascii="Kinetic Letters Joined" w:hAnsi="Kinetic Letters Joined"/>
          <w:sz w:val="44"/>
          <w:szCs w:val="44"/>
          <w:u w:val="single"/>
        </w:rPr>
      </w:pPr>
      <w:r w:rsidRPr="006F103D">
        <w:rPr>
          <w:rFonts w:ascii="Kinetic Letters Joined" w:hAnsi="Kinetic Letters Joined"/>
          <w:sz w:val="44"/>
          <w:szCs w:val="44"/>
          <w:u w:val="single"/>
        </w:rPr>
        <w:t>Year 4 Autumn 2</w:t>
      </w:r>
    </w:p>
    <w:p w14:paraId="798FB1B5" w14:textId="378B068A" w:rsidR="006F103D" w:rsidRDefault="006F103D" w:rsidP="006F103D">
      <w:pPr>
        <w:jc w:val="center"/>
        <w:rPr>
          <w:rFonts w:ascii="Kinetic Letters Joined" w:hAnsi="Kinetic Letters Joined"/>
          <w:sz w:val="44"/>
          <w:szCs w:val="44"/>
          <w:u w:val="single"/>
        </w:rPr>
      </w:pPr>
      <w:r w:rsidRPr="006F103D">
        <w:rPr>
          <w:rFonts w:ascii="Kinetic Letters Joined" w:hAnsi="Kinetic Letters Joined"/>
          <w:sz w:val="44"/>
          <w:szCs w:val="44"/>
          <w:u w:val="single"/>
        </w:rPr>
        <w:t>Population</w:t>
      </w:r>
    </w:p>
    <w:p w14:paraId="6B86A2CA" w14:textId="2720043D" w:rsidR="006F103D" w:rsidRDefault="006F103D" w:rsidP="006F103D">
      <w:pPr>
        <w:jc w:val="center"/>
        <w:rPr>
          <w:rFonts w:ascii="Kinetic Letters Joined" w:hAnsi="Kinetic Letters Joined"/>
          <w:sz w:val="44"/>
          <w:szCs w:val="4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F103D" w:rsidRPr="006F103D" w14:paraId="18ACF536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65DF8C4F" w14:textId="26CE3016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Week</w:t>
            </w:r>
          </w:p>
        </w:tc>
        <w:tc>
          <w:tcPr>
            <w:tcW w:w="4508" w:type="dxa"/>
          </w:tcPr>
          <w:p w14:paraId="4C16905C" w14:textId="51CC6F70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Lesson</w:t>
            </w:r>
          </w:p>
        </w:tc>
      </w:tr>
      <w:tr w:rsidR="006F103D" w:rsidRPr="006F103D" w14:paraId="6993792E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3E47DFA6" w14:textId="15FE2065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 xml:space="preserve"> 1</w:t>
            </w:r>
          </w:p>
        </w:tc>
        <w:tc>
          <w:tcPr>
            <w:tcW w:w="4508" w:type="dxa"/>
          </w:tcPr>
          <w:p w14:paraId="665BC4A2" w14:textId="77C6F186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What is population?</w:t>
            </w:r>
          </w:p>
        </w:tc>
      </w:tr>
      <w:tr w:rsidR="006F103D" w:rsidRPr="006F103D" w14:paraId="6047BDCE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599CBCFD" w14:textId="45BCC66B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2</w:t>
            </w:r>
          </w:p>
        </w:tc>
        <w:tc>
          <w:tcPr>
            <w:tcW w:w="4508" w:type="dxa"/>
          </w:tcPr>
          <w:p w14:paraId="6D0B2999" w14:textId="1802D321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Migration</w:t>
            </w:r>
          </w:p>
        </w:tc>
      </w:tr>
      <w:tr w:rsidR="006F103D" w:rsidRPr="006F103D" w14:paraId="4EBB12A4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3B495EFA" w14:textId="7614D042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3</w:t>
            </w:r>
          </w:p>
        </w:tc>
        <w:tc>
          <w:tcPr>
            <w:tcW w:w="4508" w:type="dxa"/>
          </w:tcPr>
          <w:p w14:paraId="08CD802E" w14:textId="2492C15F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proofErr w:type="spellStart"/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Mutli</w:t>
            </w:r>
            <w:proofErr w:type="spellEnd"/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 xml:space="preserve"> Ethnic London</w:t>
            </w:r>
          </w:p>
        </w:tc>
      </w:tr>
      <w:tr w:rsidR="006F103D" w:rsidRPr="006F103D" w14:paraId="463B059C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79C704AD" w14:textId="17866891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4</w:t>
            </w:r>
          </w:p>
        </w:tc>
        <w:tc>
          <w:tcPr>
            <w:tcW w:w="4508" w:type="dxa"/>
          </w:tcPr>
          <w:p w14:paraId="630B5EA7" w14:textId="09E0D6AC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Multi Ethnic Cardiff</w:t>
            </w:r>
          </w:p>
        </w:tc>
      </w:tr>
      <w:tr w:rsidR="006F103D" w:rsidRPr="006F103D" w14:paraId="1FFC29B5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6152FC73" w14:textId="1A664E6E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5</w:t>
            </w:r>
          </w:p>
        </w:tc>
        <w:tc>
          <w:tcPr>
            <w:tcW w:w="4508" w:type="dxa"/>
          </w:tcPr>
          <w:p w14:paraId="47ABAC42" w14:textId="3684BA6F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Welsh language and culture</w:t>
            </w:r>
          </w:p>
        </w:tc>
      </w:tr>
      <w:tr w:rsidR="006F103D" w:rsidRPr="006F103D" w14:paraId="31714917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27D8D468" w14:textId="61DB9DF0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6</w:t>
            </w:r>
          </w:p>
        </w:tc>
        <w:tc>
          <w:tcPr>
            <w:tcW w:w="4508" w:type="dxa"/>
          </w:tcPr>
          <w:p w14:paraId="4459507B" w14:textId="3DC36C22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Welsh and British identity</w:t>
            </w:r>
          </w:p>
        </w:tc>
      </w:tr>
    </w:tbl>
    <w:p w14:paraId="124F5E85" w14:textId="77777777" w:rsidR="006F103D" w:rsidRPr="006F103D" w:rsidRDefault="006F103D" w:rsidP="006F103D">
      <w:pPr>
        <w:jc w:val="center"/>
        <w:rPr>
          <w:rFonts w:ascii="Kinetic Letters Joined" w:hAnsi="Kinetic Letters Joined"/>
          <w:sz w:val="44"/>
          <w:szCs w:val="44"/>
          <w:u w:val="single"/>
        </w:rPr>
      </w:pPr>
    </w:p>
    <w:sectPr w:rsidR="006F103D" w:rsidRPr="006F10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3D"/>
    <w:rsid w:val="00056EBE"/>
    <w:rsid w:val="006F103D"/>
    <w:rsid w:val="00A479C6"/>
    <w:rsid w:val="00B6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EEFD9"/>
  <w15:chartTrackingRefBased/>
  <w15:docId w15:val="{A870C2C3-1A03-4A54-8B48-87FC58515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1</cp:revision>
  <dcterms:created xsi:type="dcterms:W3CDTF">2025-10-10T11:08:00Z</dcterms:created>
  <dcterms:modified xsi:type="dcterms:W3CDTF">2025-10-10T11:16:00Z</dcterms:modified>
</cp:coreProperties>
</file>